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240"/>
        <w:jc w:val="center"/>
        <w:rPr>
          <w:rFonts w:ascii="Times New Roman" w:hAnsi="Times New Roman"/>
          <w:b/>
          <w:sz w:val="24"/>
          <w:szCs w:val="24"/>
          <w:u w:val="single"/>
        </w:rPr>
      </w:pPr>
      <w:r>
        <w:rPr>
          <w:rFonts w:ascii="Times New Roman" w:hAnsi="Times New Roman"/>
          <w:b/>
          <w:bCs/>
          <w:sz w:val="24"/>
          <w:szCs w:val="24"/>
          <w:u w:val="single"/>
          <w:lang w:val="es-ES_tradnl"/>
        </w:rPr>
        <w:t>POLÍTICA DE PRIVACIDAD</w:t>
      </w:r>
      <w:bookmarkStart w:id="0" w:name="_GoBack"/>
      <w:bookmarkEnd w:id="0"/>
    </w:p>
    <w:p>
      <w:pPr>
        <w:spacing w:after="240"/>
        <w:jc w:val="both"/>
        <w:rPr>
          <w:rFonts w:ascii="Times New Roman" w:hAnsi="Times New Roman"/>
          <w:sz w:val="24"/>
          <w:szCs w:val="24"/>
          <w:shd w:val="clear" w:color="auto" w:fill="FFFFFF"/>
        </w:rPr>
      </w:pPr>
      <w:r>
        <w:rPr>
          <w:rFonts w:ascii="Times New Roman" w:hAnsi="Times New Roman"/>
          <w:sz w:val="24"/>
          <w:szCs w:val="24"/>
          <w:lang w:val="es-ES_tradnl"/>
        </w:rPr>
        <w:t>Data Driven Retention Systems, LLC, que opera bajo el nombre comercial Retentrics, (la “</w:t>
      </w:r>
      <w:r>
        <w:rPr>
          <w:rFonts w:ascii="Times New Roman" w:hAnsi="Times New Roman"/>
          <w:b/>
          <w:bCs/>
          <w:sz w:val="24"/>
          <w:szCs w:val="24"/>
          <w:lang w:val="es-ES_tradnl"/>
        </w:rPr>
        <w:t>Empresa</w:t>
      </w:r>
      <w:r>
        <w:rPr>
          <w:rFonts w:ascii="Times New Roman" w:hAnsi="Times New Roman"/>
          <w:sz w:val="24"/>
          <w:szCs w:val="24"/>
          <w:lang w:val="es-ES_tradnl"/>
        </w:rPr>
        <w:t>” o “</w:t>
      </w:r>
      <w:r>
        <w:rPr>
          <w:rFonts w:ascii="Times New Roman" w:hAnsi="Times New Roman"/>
          <w:b/>
          <w:bCs/>
          <w:sz w:val="24"/>
          <w:szCs w:val="24"/>
          <w:lang w:val="es-ES_tradnl"/>
        </w:rPr>
        <w:t>nosotros</w:t>
      </w:r>
      <w:r>
        <w:rPr>
          <w:rFonts w:ascii="Times New Roman" w:hAnsi="Times New Roman"/>
          <w:sz w:val="24"/>
          <w:szCs w:val="24"/>
          <w:lang w:val="es-ES_tradnl"/>
        </w:rPr>
        <w:t>”)</w:t>
      </w:r>
      <w:r>
        <w:rPr>
          <w:rFonts w:ascii="Times New Roman" w:hAnsi="Times New Roman"/>
          <w:sz w:val="24"/>
          <w:szCs w:val="24"/>
          <w:shd w:val="clear" w:color="auto" w:fill="FFFFFF"/>
          <w:lang w:val="es-ES_tradnl"/>
        </w:rPr>
        <w:t xml:space="preserve"> ha creado esta política de privacidad para respetar la privacidad de los visitantes a nuestro sitio web (el “Sitio web”). Esta política describe la información personal que recopilamos, utilizamos y divulgamos sobre las personas que visitan o interactúan con este Sitio web.</w:t>
      </w:r>
    </w:p>
    <w:p>
      <w:pPr>
        <w:spacing w:after="240"/>
        <w:jc w:val="both"/>
        <w:rPr>
          <w:rFonts w:ascii="Times New Roman" w:hAnsi="Times New Roman"/>
          <w:sz w:val="24"/>
          <w:szCs w:val="24"/>
          <w:shd w:val="clear" w:color="auto" w:fill="FFFFFF"/>
        </w:rPr>
      </w:pPr>
      <w:r>
        <w:rPr>
          <w:rFonts w:ascii="Times New Roman" w:hAnsi="Times New Roman"/>
          <w:sz w:val="24"/>
          <w:szCs w:val="24"/>
          <w:shd w:val="clear" w:color="auto" w:fill="FFFFFF"/>
          <w:lang w:val="es-ES_tradnl"/>
        </w:rPr>
        <w:t xml:space="preserve">Siempre que visite nuestro Sitio web, recopilaremos cierta información de usted automáticamente cuando visite y navegue por el sitio y cierta información que comparte voluntariamente cuando la envíe utilizando un formulario del Sitio web, cuando se inscriba o se suscriba a nuestro boletín informativo o comunicaciones de marketing, cuando solicite información o cuando utilice cualquiera de las otras partes interactivas de nuestro Sitio web. A través de este Sitio web, recopilaremos información que puede identificarle a usted y/o a su actividad. </w:t>
      </w:r>
    </w:p>
    <w:p>
      <w:pPr>
        <w:spacing w:after="240"/>
        <w:jc w:val="both"/>
        <w:rPr>
          <w:rFonts w:ascii="Times New Roman" w:hAnsi="Times New Roman"/>
          <w:color w:val="0000FF"/>
          <w:sz w:val="24"/>
          <w:szCs w:val="24"/>
          <w:shd w:val="clear" w:color="auto" w:fill="FFFFFF"/>
        </w:rPr>
      </w:pPr>
      <w:r>
        <w:rPr>
          <w:rFonts w:ascii="Times New Roman" w:hAnsi="Times New Roman"/>
          <w:sz w:val="24"/>
          <w:szCs w:val="24"/>
          <w:shd w:val="clear" w:color="auto" w:fill="FFFFFF"/>
          <w:lang w:val="es-ES_tradnl"/>
        </w:rPr>
        <w:t>Además, siempre que se comunique, interactúe o haga negocios con nosotros en línea, que solicite un puesto de trabajo o rellene cualquier formulario en el Sitio web (incluido un formulario de evaluación o encuesta), recopilaremos información personal de usted o sobre usted en el transcurso de nuestras interacciones o nuestro trato con usted. Sin embargo, no recopilamos información personal confidencial (también conocida como información de identificación personal) como números de Seguro Social, número de licencia de conducir, números de cuentas financieras o información médica de o sobre visitantes al Sitio web</w:t>
      </w:r>
      <w:r>
        <w:rPr>
          <w:rFonts w:ascii="Times New Roman" w:hAnsi="Times New Roman"/>
          <w:color w:val="000000"/>
          <w:sz w:val="24"/>
          <w:szCs w:val="24"/>
          <w:shd w:val="clear" w:color="auto" w:fill="FFFFFF"/>
          <w:lang w:val="es-ES_tradnl"/>
        </w:rPr>
        <w:t>.</w:t>
      </w:r>
    </w:p>
    <w:p>
      <w:pPr>
        <w:spacing w:after="24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lang w:val="es-ES_tradnl"/>
        </w:rPr>
        <w:t>Recopilación de la Información personal</w:t>
      </w:r>
    </w:p>
    <w:p>
      <w:pPr>
        <w:spacing w:after="2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La Empresa recopila las siguientes categorías de información personal sobre los visitantes a nuestro Sitio web:</w:t>
      </w:r>
    </w:p>
    <w:p>
      <w:pPr>
        <w:pStyle w:val="ListParagraph"/>
        <w:numPr>
          <w:ilvl w:val="0"/>
          <w:numId w:val="20"/>
        </w:numPr>
        <w:spacing w:after="240"/>
        <w:contextualSpacing w:val="0"/>
        <w:jc w:val="both"/>
        <w:rPr>
          <w:rFonts w:ascii="Times New Roman" w:hAnsi="Times New Roman"/>
          <w:color w:val="000000"/>
          <w:sz w:val="24"/>
          <w:szCs w:val="24"/>
          <w:shd w:val="clear" w:color="auto" w:fill="FFFFFF"/>
        </w:rPr>
      </w:pPr>
      <w:r>
        <w:rPr>
          <w:rFonts w:ascii="Times New Roman" w:hAnsi="Times New Roman"/>
          <w:b/>
          <w:bCs/>
          <w:color w:val="000000"/>
          <w:sz w:val="24"/>
          <w:szCs w:val="24"/>
          <w:shd w:val="clear" w:color="auto" w:fill="FFFFFF"/>
          <w:lang w:val="es-ES_tradnl"/>
        </w:rPr>
        <w:t>Identificadores personales e Información de contacto</w:t>
      </w:r>
      <w:r>
        <w:rPr>
          <w:rFonts w:ascii="Times New Roman" w:hAnsi="Times New Roman"/>
          <w:color w:val="000000"/>
          <w:sz w:val="24"/>
          <w:szCs w:val="24"/>
          <w:shd w:val="clear" w:color="auto" w:fill="FFFFFF"/>
          <w:lang w:val="es-ES_tradnl"/>
        </w:rPr>
        <w:t>, incluyendo nombre, apellidos, dirección de correo electrónico, número de teléfono y cualquier información personal que usted nos proporcione a través del formulario de contacto en nuestro Sitio web.</w:t>
      </w:r>
    </w:p>
    <w:p>
      <w:pPr>
        <w:pStyle w:val="ListParagraph"/>
        <w:numPr>
          <w:ilvl w:val="0"/>
          <w:numId w:val="20"/>
        </w:numPr>
        <w:spacing w:after="240"/>
        <w:contextualSpacing w:val="0"/>
        <w:jc w:val="both"/>
        <w:rPr>
          <w:rFonts w:ascii="Times New Roman" w:hAnsi="Times New Roman"/>
          <w:color w:val="000000"/>
          <w:sz w:val="24"/>
          <w:szCs w:val="24"/>
          <w:shd w:val="clear" w:color="auto" w:fill="FFFFFF"/>
        </w:rPr>
      </w:pPr>
      <w:r>
        <w:rPr>
          <w:rFonts w:ascii="Times New Roman" w:hAnsi="Times New Roman"/>
          <w:b/>
          <w:bCs/>
          <w:color w:val="000000"/>
          <w:sz w:val="24"/>
          <w:szCs w:val="24"/>
          <w:shd w:val="clear" w:color="auto" w:fill="FFFFFF"/>
          <w:lang w:val="es-ES_tradnl"/>
        </w:rPr>
        <w:t>Datos de transacciones comerciales</w:t>
      </w:r>
      <w:r>
        <w:rPr>
          <w:rFonts w:ascii="Times New Roman" w:hAnsi="Times New Roman"/>
          <w:color w:val="000000"/>
          <w:sz w:val="24"/>
          <w:szCs w:val="24"/>
          <w:shd w:val="clear" w:color="auto" w:fill="FFFFFF"/>
          <w:lang w:val="es-ES_tradnl"/>
        </w:rPr>
        <w:t>, incluida la información sobre productos o servicios proporcionados, historial de compras, información de pago e información recopilada para el procesamiento de pagos.</w:t>
      </w:r>
    </w:p>
    <w:p>
      <w:pPr>
        <w:pStyle w:val="ListParagraph"/>
        <w:numPr>
          <w:ilvl w:val="0"/>
          <w:numId w:val="20"/>
        </w:numPr>
        <w:spacing w:after="240"/>
        <w:contextualSpacing w:val="0"/>
        <w:jc w:val="both"/>
        <w:rPr>
          <w:rFonts w:ascii="Times New Roman" w:eastAsia="Calibri" w:hAnsi="Times New Roman"/>
          <w:color w:val="000000"/>
          <w:sz w:val="24"/>
          <w:szCs w:val="24"/>
          <w:shd w:val="clear" w:color="auto" w:fill="FFFFFF"/>
        </w:rPr>
      </w:pPr>
      <w:r>
        <w:rPr>
          <w:rFonts w:ascii="Times New Roman" w:hAnsi="Times New Roman"/>
          <w:b/>
          <w:bCs/>
          <w:color w:val="000000"/>
          <w:sz w:val="24"/>
          <w:szCs w:val="24"/>
          <w:shd w:val="clear" w:color="auto" w:fill="FFFFFF"/>
          <w:lang w:val="es-ES_tradnl"/>
        </w:rPr>
        <w:t>Información de empleo</w:t>
      </w:r>
      <w:r>
        <w:rPr>
          <w:rFonts w:ascii="Times New Roman" w:hAnsi="Times New Roman"/>
          <w:color w:val="000000"/>
          <w:sz w:val="24"/>
          <w:szCs w:val="24"/>
          <w:shd w:val="clear" w:color="auto" w:fill="FFFFFF"/>
          <w:lang w:val="es-ES_tradnl"/>
        </w:rPr>
        <w:t xml:space="preserve">, </w:t>
      </w:r>
      <w:r>
        <w:rPr>
          <w:rFonts w:ascii="Times New Roman" w:hAnsi="Times New Roman"/>
          <w:sz w:val="24"/>
          <w:szCs w:val="24"/>
          <w:lang w:val="es-ES_tradnl"/>
        </w:rPr>
        <w:t>cuando proporcione su información educativa o de empleo, incluidos nombres de empresas/negocios/empleadores, la dirección del empleador, el nombre de su gerente, su cargo e información sobre su tiempo o permanencia en puestos anteriores si envía un currículum o consultas a través de formularios del Sitio web.</w:t>
      </w:r>
    </w:p>
    <w:p>
      <w:pPr>
        <w:pStyle w:val="ListParagraph"/>
        <w:numPr>
          <w:ilvl w:val="0"/>
          <w:numId w:val="20"/>
        </w:numPr>
        <w:spacing w:after="240"/>
        <w:contextualSpacing w:val="0"/>
        <w:jc w:val="both"/>
        <w:rPr>
          <w:rFonts w:ascii="Times New Roman" w:hAnsi="Times New Roman"/>
          <w:color w:val="000000"/>
          <w:sz w:val="24"/>
          <w:szCs w:val="24"/>
          <w:shd w:val="clear" w:color="auto" w:fill="FFFFFF"/>
        </w:rPr>
      </w:pPr>
      <w:r>
        <w:rPr>
          <w:rFonts w:ascii="Times New Roman" w:hAnsi="Times New Roman"/>
          <w:b/>
          <w:bCs/>
          <w:color w:val="000000"/>
          <w:sz w:val="24"/>
          <w:szCs w:val="24"/>
          <w:shd w:val="clear" w:color="auto" w:fill="FFFFFF"/>
          <w:lang w:val="es-ES_tradnl"/>
        </w:rPr>
        <w:t>Actividad de la red de Internet</w:t>
      </w:r>
      <w:r>
        <w:rPr>
          <w:rFonts w:ascii="Times New Roman" w:hAnsi="Times New Roman"/>
          <w:color w:val="000000"/>
          <w:sz w:val="24"/>
          <w:szCs w:val="24"/>
          <w:shd w:val="clear" w:color="auto" w:fill="FFFFFF"/>
          <w:lang w:val="es-ES_tradnl"/>
        </w:rPr>
        <w:t>, incluidos los nombres de usuario de cuentas, contraseñas, la fecha y hora de su visita al Sitio web; las páginas web visitadas; los enlaces en los que hizo clic en el Sitio web; el ID del navegador; el tipo de navegador; el ID del dispositivo; el sistema operativo; la información de formularios descargada; el nombre del dominio desde el que se accedió a nuestro sitio; el historial de búsquedas; y las cookies.</w:t>
      </w:r>
    </w:p>
    <w:p>
      <w:pPr>
        <w:pStyle w:val="ListParagraph"/>
        <w:numPr>
          <w:ilvl w:val="0"/>
          <w:numId w:val="20"/>
        </w:numPr>
        <w:spacing w:after="240"/>
        <w:contextualSpacing w:val="0"/>
        <w:jc w:val="both"/>
        <w:rPr>
          <w:rFonts w:ascii="Times New Roman" w:hAnsi="Times New Roman"/>
          <w:color w:val="000000"/>
          <w:sz w:val="24"/>
          <w:szCs w:val="24"/>
          <w:shd w:val="clear" w:color="auto" w:fill="FFFFFF"/>
        </w:rPr>
      </w:pPr>
      <w:r>
        <w:rPr>
          <w:rFonts w:ascii="Times New Roman" w:hAnsi="Times New Roman"/>
          <w:b/>
          <w:bCs/>
          <w:color w:val="000000"/>
          <w:sz w:val="24"/>
          <w:szCs w:val="24"/>
          <w:shd w:val="clear" w:color="auto" w:fill="FFFFFF"/>
          <w:lang w:val="es-ES_tradnl"/>
        </w:rPr>
        <w:t>Datos de dispositivos móviles</w:t>
      </w:r>
      <w:r>
        <w:rPr>
          <w:rFonts w:ascii="Times New Roman" w:hAnsi="Times New Roman"/>
          <w:color w:val="000000"/>
          <w:sz w:val="24"/>
          <w:szCs w:val="24"/>
          <w:shd w:val="clear" w:color="auto" w:fill="FFFFFF"/>
          <w:lang w:val="es-ES_tradnl"/>
        </w:rPr>
        <w:t>,</w:t>
      </w:r>
      <w:r>
        <w:rPr>
          <w:rFonts w:ascii="Times New Roman" w:hAnsi="Times New Roman"/>
          <w:sz w:val="24"/>
          <w:szCs w:val="24"/>
          <w:lang w:val="es-ES_tradnl"/>
        </w:rPr>
        <w:t xml:space="preserve"> información recopilada cuando navega por cualquier de nuestros sitios web o aplicaciones, accede a ellos o los utiliza a través de un dispositivo móvil, incluido el tipo de dispositivo y el tipo de software.</w:t>
      </w:r>
    </w:p>
    <w:p>
      <w:pPr>
        <w:pStyle w:val="ListParagraph"/>
        <w:numPr>
          <w:ilvl w:val="0"/>
          <w:numId w:val="20"/>
        </w:numPr>
        <w:spacing w:after="240"/>
        <w:contextualSpacing w:val="0"/>
        <w:jc w:val="both"/>
        <w:rPr>
          <w:rFonts w:ascii="Times New Roman" w:hAnsi="Times New Roman"/>
          <w:color w:val="000000"/>
          <w:sz w:val="24"/>
          <w:szCs w:val="24"/>
          <w:shd w:val="clear" w:color="auto" w:fill="FFFFFF"/>
        </w:rPr>
      </w:pPr>
      <w:r>
        <w:rPr>
          <w:rFonts w:ascii="Times New Roman" w:hAnsi="Times New Roman"/>
          <w:b/>
          <w:bCs/>
          <w:sz w:val="24"/>
          <w:szCs w:val="24"/>
          <w:lang w:val="es-ES_tradnl"/>
        </w:rPr>
        <w:t>Grabaciones visuales, de audio o de vídeo</w:t>
      </w:r>
      <w:r>
        <w:rPr>
          <w:rFonts w:ascii="Times New Roman" w:hAnsi="Times New Roman"/>
          <w:sz w:val="24"/>
          <w:szCs w:val="24"/>
          <w:lang w:val="es-ES_tradnl"/>
        </w:rPr>
        <w:t>, su imagen cuando se graba o captura en grabaciones de cámaras de vigilancia o imágenes de usted tomadas en nuestras instalaciones o en nuestros eventos o que usted comparte con nosotros; grabaciones de audio de llamadas y reuniones virtuales según se le comunique en el momento de la llamada.</w:t>
      </w:r>
    </w:p>
    <w:p>
      <w:pPr>
        <w:pStyle w:val="ListParagraph"/>
        <w:numPr>
          <w:ilvl w:val="0"/>
          <w:numId w:val="20"/>
        </w:numPr>
        <w:spacing w:after="240"/>
        <w:contextualSpacing w:val="0"/>
        <w:jc w:val="both"/>
        <w:rPr>
          <w:rFonts w:ascii="Times New Roman" w:hAnsi="Times New Roman"/>
          <w:color w:val="000000"/>
          <w:sz w:val="24"/>
          <w:szCs w:val="24"/>
          <w:shd w:val="clear" w:color="auto" w:fill="FFFFFF"/>
        </w:rPr>
      </w:pPr>
      <w:r>
        <w:rPr>
          <w:rFonts w:ascii="Times New Roman" w:hAnsi="Times New Roman"/>
          <w:b/>
          <w:bCs/>
          <w:color w:val="000000"/>
          <w:sz w:val="24"/>
          <w:szCs w:val="24"/>
          <w:shd w:val="clear" w:color="auto" w:fill="FFFFFF"/>
          <w:lang w:val="es-ES_tradnl"/>
        </w:rPr>
        <w:lastRenderedPageBreak/>
        <w:t>Datos de geolocalización</w:t>
      </w:r>
      <w:r>
        <w:rPr>
          <w:rFonts w:ascii="Times New Roman" w:hAnsi="Times New Roman"/>
          <w:color w:val="000000"/>
          <w:sz w:val="24"/>
          <w:szCs w:val="24"/>
          <w:shd w:val="clear" w:color="auto" w:fill="FFFFFF"/>
          <w:lang w:val="es-ES_tradnl"/>
        </w:rPr>
        <w:t>, incluida su dirección IP.</w:t>
      </w:r>
    </w:p>
    <w:p>
      <w:pPr>
        <w:pStyle w:val="ListParagraph"/>
        <w:numPr>
          <w:ilvl w:val="0"/>
          <w:numId w:val="20"/>
        </w:numPr>
        <w:spacing w:after="240"/>
        <w:contextualSpacing w:val="0"/>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lang w:val="es-ES_tradnl"/>
        </w:rPr>
        <w:t xml:space="preserve">Clasificaciones protegidas, </w:t>
      </w:r>
      <w:r>
        <w:rPr>
          <w:rFonts w:ascii="Times New Roman" w:hAnsi="Times New Roman"/>
          <w:color w:val="000000"/>
          <w:sz w:val="24"/>
          <w:szCs w:val="24"/>
          <w:shd w:val="clear" w:color="auto" w:fill="FFFFFF"/>
          <w:lang w:val="es-ES_tradnl"/>
        </w:rPr>
        <w:t>como</w:t>
      </w:r>
      <w:r>
        <w:rPr>
          <w:rFonts w:ascii="Times New Roman" w:hAnsi="Times New Roman"/>
          <w:b/>
          <w:bCs/>
          <w:color w:val="000000"/>
          <w:sz w:val="24"/>
          <w:szCs w:val="24"/>
          <w:shd w:val="clear" w:color="auto" w:fill="FFFFFF"/>
          <w:lang w:val="es-ES_tradnl"/>
        </w:rPr>
        <w:t xml:space="preserve"> </w:t>
      </w:r>
      <w:r>
        <w:rPr>
          <w:rFonts w:ascii="Times New Roman" w:hAnsi="Times New Roman"/>
          <w:color w:val="000000"/>
          <w:sz w:val="24"/>
          <w:szCs w:val="24"/>
          <w:shd w:val="clear" w:color="auto" w:fill="FFFFFF"/>
          <w:lang w:val="es-ES_tradnl"/>
        </w:rPr>
        <w:t xml:space="preserve">raza, origen étnico, origen nacional y sexo. </w:t>
      </w:r>
    </w:p>
    <w:p>
      <w:pPr>
        <w:keepNext/>
        <w:spacing w:after="240"/>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lang w:val="es-ES_tradnl"/>
        </w:rPr>
        <w:t xml:space="preserve">Retención de la Información personal </w:t>
      </w:r>
    </w:p>
    <w:p>
      <w:pPr>
        <w:keepNext/>
        <w:spacing w:after="2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 xml:space="preserve">Al decidir cuánto tiempo conservar cada categoría de Información personal que recopilamos, consideramos muchos criterios, incluidos, entre otros, los motivos comerciales por los cuales se recopiló la Información personal; las leyes federales, estatales y locales pertinentes sobre gestión de registros; </w:t>
      </w:r>
      <w:r>
        <w:rPr>
          <w:rFonts w:ascii="Times New Roman" w:hAnsi="Times New Roman"/>
          <w:sz w:val="24"/>
          <w:szCs w:val="24"/>
          <w:lang w:val="es-ES_tradnl"/>
        </w:rPr>
        <w:t xml:space="preserve">los requisitos contractuales de retención de datos de clientes, </w:t>
      </w:r>
      <w:r>
        <w:rPr>
          <w:rFonts w:ascii="Times New Roman" w:hAnsi="Times New Roman"/>
          <w:color w:val="000000"/>
          <w:sz w:val="24"/>
          <w:szCs w:val="24"/>
          <w:shd w:val="clear" w:color="auto" w:fill="FFFFFF"/>
          <w:lang w:val="es-ES_tradnl"/>
        </w:rPr>
        <w:t>la ley de prescripción aplicable para reclamos para los cuales la información pueda ser pertinente; las obligaciones legales sobre preservación de pruebas</w:t>
      </w:r>
      <w:r>
        <w:rPr>
          <w:rFonts w:ascii="Times New Roman" w:hAnsi="Times New Roman"/>
          <w:sz w:val="24"/>
          <w:szCs w:val="24"/>
          <w:lang w:val="es-ES_tradnl"/>
        </w:rPr>
        <w:t xml:space="preserve"> y la continuidad de la necesidad de usar los datos para otros propósitos comerciales identificados en la política</w:t>
      </w:r>
      <w:r>
        <w:rPr>
          <w:rFonts w:ascii="Times New Roman" w:hAnsi="Times New Roman"/>
          <w:color w:val="000000"/>
          <w:sz w:val="24"/>
          <w:szCs w:val="24"/>
          <w:shd w:val="clear" w:color="auto" w:fill="FFFFFF"/>
          <w:lang w:val="es-ES_tradnl"/>
        </w:rPr>
        <w:t>.</w:t>
      </w:r>
    </w:p>
    <w:p>
      <w:pPr>
        <w:keepNext/>
        <w:spacing w:after="240"/>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lang w:val="es-ES_tradnl"/>
        </w:rPr>
        <w:t xml:space="preserve">Fuentes de información personal </w:t>
      </w:r>
    </w:p>
    <w:p>
      <w:pPr>
        <w:keepNext/>
        <w:spacing w:after="2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La Empresa recopila Información personal de personas que visitan o navegan por nuestro Sitio web, clientes, formularios de consulta, evaluaciones de clientes, procesamiento de pagos a través de la función de carrito de compras, los empleados de la Empresa con los que interactúan los consumidores, los contratistas de la Empresa con los que interactúan los consumidores, las computadoras, los dispositivos electrónicos o los vehículos proporcionados por la Empresa, los sistemas, las redes, las aplicaciones de software y las bases de datos de la Empresa que las personas utilizan o en los que inician sesión, incluidos los proveedores que la Empresa contrata para gestionar o alojar dichos sistemas, redes, aplicaciones o bases de datos.</w:t>
      </w:r>
    </w:p>
    <w:p>
      <w:pPr>
        <w:keepNext/>
        <w:spacing w:after="240"/>
        <w:jc w:val="both"/>
        <w:rPr>
          <w:rFonts w:ascii="Times New Roman" w:hAnsi="Times New Roman"/>
          <w:color w:val="000000"/>
          <w:sz w:val="24"/>
          <w:szCs w:val="24"/>
          <w:shd w:val="clear" w:color="auto" w:fill="FFFFFF"/>
        </w:rPr>
      </w:pPr>
      <w:r>
        <w:rPr>
          <w:rFonts w:ascii="Times New Roman" w:hAnsi="Times New Roman"/>
          <w:b/>
          <w:bCs/>
          <w:color w:val="000000"/>
          <w:sz w:val="24"/>
          <w:szCs w:val="24"/>
          <w:shd w:val="clear" w:color="auto" w:fill="FFFFFF"/>
          <w:lang w:val="es-ES_tradnl"/>
        </w:rPr>
        <w:t>Fines comerciales para los que podemos utilizar su información personal</w:t>
      </w:r>
    </w:p>
    <w:p>
      <w:pPr>
        <w:pStyle w:val="ListParagraph"/>
        <w:numPr>
          <w:ilvl w:val="0"/>
          <w:numId w:val="21"/>
        </w:numPr>
        <w:spacing w:after="240"/>
        <w:contextualSpacing w:val="0"/>
        <w:jc w:val="both"/>
        <w:rPr>
          <w:rFonts w:ascii="Times New Roman" w:hAnsi="Times New Roman"/>
          <w:color w:val="000000"/>
          <w:sz w:val="24"/>
          <w:szCs w:val="24"/>
          <w:shd w:val="clear" w:color="auto" w:fill="FFFFFF"/>
        </w:rPr>
      </w:pPr>
      <w:bookmarkStart w:id="1" w:name="_Hlk134700536"/>
      <w:r>
        <w:rPr>
          <w:rFonts w:ascii="Times New Roman" w:hAnsi="Times New Roman"/>
          <w:color w:val="000000"/>
          <w:sz w:val="24"/>
          <w:szCs w:val="24"/>
          <w:shd w:val="clear" w:color="auto" w:fill="FFFFFF"/>
          <w:lang w:val="es-ES_tradnl"/>
        </w:rPr>
        <w:t>Cumplir con el propósito para el cual proporcionó la información.</w:t>
      </w:r>
    </w:p>
    <w:p>
      <w:pPr>
        <w:pStyle w:val="ListParagraph"/>
        <w:numPr>
          <w:ilvl w:val="0"/>
          <w:numId w:val="21"/>
        </w:num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 xml:space="preserve">Reducir la rotación de empleados generando resultados de retención comparativos anónimos para los clientes. </w:t>
      </w:r>
    </w:p>
    <w:p>
      <w:pPr>
        <w:pStyle w:val="ListParagraph"/>
        <w:rPr>
          <w:rFonts w:ascii="Times New Roman" w:hAnsi="Times New Roman"/>
          <w:color w:val="000000"/>
          <w:sz w:val="24"/>
          <w:szCs w:val="24"/>
          <w:shd w:val="clear" w:color="auto" w:fill="FFFFFF"/>
        </w:rPr>
      </w:pPr>
    </w:p>
    <w:p>
      <w:pPr>
        <w:pStyle w:val="ListParagraph"/>
        <w:numPr>
          <w:ilvl w:val="0"/>
          <w:numId w:val="21"/>
        </w:num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 xml:space="preserve">Compilar datos recopilados de evaluaciones de clientes y comparar de forma anónima esos resultados con otros concesionarios dentro de nuestra base de datos. </w:t>
      </w:r>
    </w:p>
    <w:p>
      <w:pPr>
        <w:rPr>
          <w:rFonts w:ascii="Times New Roman" w:hAnsi="Times New Roman"/>
          <w:color w:val="000000"/>
          <w:sz w:val="24"/>
          <w:szCs w:val="24"/>
          <w:shd w:val="clear" w:color="auto" w:fill="FFFFFF"/>
        </w:rPr>
      </w:pPr>
    </w:p>
    <w:bookmarkEnd w:id="1"/>
    <w:p>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Procesar y enviar solicitudes de financiamiento, incluyendo para solicitar crédito o precalificación de crédito.</w:t>
      </w:r>
    </w:p>
    <w:p>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Procesar, completar y mantener registros de transacciones, incluidas compras y pagos.</w:t>
      </w:r>
    </w:p>
    <w:p>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Conservar su selección de suscripción/exclusión voluntaria para mensajes de texto, para garantizar que los clientes que se excluyan no reciban ningún mensaje de texto.</w:t>
      </w:r>
    </w:p>
    <w:p>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Programar, gestionar y realizar un seguimiento de las citas de los clientes.</w:t>
      </w:r>
    </w:p>
    <w:p>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Mantener registros de las veces que un cliente rechaza un servicio o venta.</w:t>
      </w:r>
    </w:p>
    <w:p>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Responder a las consultas de los consumidores, incluidas las solicitudes de información, asistencia al cliente en línea o llamadas telefónicas.</w:t>
      </w:r>
    </w:p>
    <w:p>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Mejorar la experiencia del usuario en nuestro Sitio web.</w:t>
      </w:r>
    </w:p>
    <w:p>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Comprender los datos demográficos de los visitantes a nuestro Sitio web.</w:t>
      </w:r>
    </w:p>
    <w:p>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lastRenderedPageBreak/>
        <w:t>Depurar, identificar y reparar errores que afecten a la funcionalidad prevista existente del Sitio web.</w:t>
      </w:r>
    </w:p>
    <w:p>
      <w:pPr>
        <w:pStyle w:val="ListParagraph"/>
        <w:numPr>
          <w:ilvl w:val="0"/>
          <w:numId w:val="21"/>
        </w:numPr>
        <w:spacing w:after="240"/>
        <w:contextualSpacing w:val="0"/>
        <w:jc w:val="both"/>
        <w:rPr>
          <w:rFonts w:ascii="Times New Roman" w:hAnsi="Times New Roman"/>
          <w:color w:val="000000"/>
          <w:sz w:val="24"/>
          <w:szCs w:val="24"/>
          <w:shd w:val="clear" w:color="auto" w:fill="FFFFFF"/>
        </w:rPr>
      </w:pPr>
      <w:bookmarkStart w:id="2" w:name="_Hlk124776564"/>
      <w:r>
        <w:rPr>
          <w:rFonts w:ascii="Times New Roman" w:hAnsi="Times New Roman"/>
          <w:color w:val="000000"/>
          <w:sz w:val="24"/>
          <w:szCs w:val="24"/>
          <w:shd w:val="clear" w:color="auto" w:fill="FFFFFF"/>
          <w:lang w:val="es-ES_tradnl"/>
        </w:rPr>
        <w:t>Comunicarnos con usted por correo electrónico, llamadas telefónicas, correo, SMS u otras formas de comunicación equivalentes con respecto a actualizaciones o comunicaciones informativas relacionadas con las funcionalidades, servicios u otra información que usted haya solicitado o pedido que la Empresa le proporcionara.</w:t>
      </w:r>
      <w:bookmarkEnd w:id="2"/>
    </w:p>
    <w:p>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Detectar incidentes de seguridad.</w:t>
      </w:r>
    </w:p>
    <w:p>
      <w:pPr>
        <w:pStyle w:val="ListParagraph"/>
        <w:numPr>
          <w:ilvl w:val="0"/>
          <w:numId w:val="21"/>
        </w:numPr>
        <w:spacing w:after="240"/>
        <w:contextualSpacing w:val="0"/>
        <w:jc w:val="both"/>
        <w:rPr>
          <w:rFonts w:ascii="Times New Roman" w:hAnsi="Times New Roman"/>
          <w:color w:val="000000"/>
          <w:sz w:val="24"/>
          <w:szCs w:val="24"/>
          <w:shd w:val="clear" w:color="auto" w:fill="FFFFFF"/>
        </w:rPr>
      </w:pPr>
      <w:r>
        <w:rPr>
          <w:rFonts w:ascii="Times New Roman" w:hAnsi="Times New Roman"/>
          <w:sz w:val="24"/>
          <w:szCs w:val="24"/>
          <w:lang w:val="es-ES_tradnl"/>
        </w:rPr>
        <w:t>Proteger contra la actividad maliciosa o ilegal y procesar a los responsables.</w:t>
      </w:r>
    </w:p>
    <w:p>
      <w:pPr>
        <w:keepNext/>
        <w:spacing w:after="240"/>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lang w:val="es-ES_tradnl"/>
        </w:rPr>
        <w:t>Divulgación de su Información personal</w:t>
      </w:r>
    </w:p>
    <w:p>
      <w:pPr>
        <w:spacing w:after="2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 xml:space="preserve">La Empresa no comparte su información personal con ningún tercero, a menos que lo exija la ley o una agencia gubernamental, para la defensa o el ejercicio de acciones judiciales, salvo con proveedores de servicios (como instituciones financieras, proveedores de apoyo de marketing, proveedores de procesamiento de transacciones y proveedores de soporte de bases de datos de software) que procesan, recopilar o almacenar esta información en beneficio de la Empresa y que tienen prohibido el uso o la divulgación de la información fuera del alcance de los servicios que prestan a la Empresa. </w:t>
      </w:r>
    </w:p>
    <w:p>
      <w:pPr>
        <w:keepNext/>
        <w:spacing w:after="240"/>
        <w:jc w:val="both"/>
        <w:rPr>
          <w:rFonts w:ascii="Times New Roman" w:hAnsi="Times New Roman"/>
          <w:color w:val="0000FF"/>
          <w:sz w:val="24"/>
          <w:szCs w:val="24"/>
          <w:shd w:val="clear" w:color="auto" w:fill="FFFFFF"/>
        </w:rPr>
      </w:pPr>
      <w:r>
        <w:rPr>
          <w:rFonts w:ascii="Times New Roman" w:hAnsi="Times New Roman"/>
          <w:b/>
          <w:bCs/>
          <w:color w:val="000000"/>
          <w:sz w:val="24"/>
          <w:szCs w:val="24"/>
          <w:shd w:val="clear" w:color="auto" w:fill="FFFFFF"/>
          <w:lang w:val="es-ES_tradnl"/>
        </w:rPr>
        <w:t>Venta de Información personal</w:t>
      </w:r>
      <w:r>
        <w:rPr>
          <w:rFonts w:ascii="Times New Roman" w:hAnsi="Times New Roman"/>
          <w:b/>
          <w:bCs/>
          <w:color w:val="000000"/>
          <w:sz w:val="24"/>
          <w:szCs w:val="24"/>
          <w:shd w:val="clear" w:color="auto" w:fill="FFFFFF"/>
          <w:lang w:val="es-ES_tradnl"/>
        </w:rPr>
        <w:tab/>
      </w:r>
      <w:r>
        <w:rPr>
          <w:rFonts w:ascii="Times New Roman" w:hAnsi="Times New Roman"/>
          <w:b/>
          <w:bCs/>
          <w:color w:val="000000"/>
          <w:sz w:val="24"/>
          <w:szCs w:val="24"/>
          <w:shd w:val="clear" w:color="auto" w:fill="FFFFFF"/>
          <w:lang w:val="es-ES_tradnl"/>
        </w:rPr>
        <w:tab/>
      </w:r>
      <w:r>
        <w:rPr>
          <w:rFonts w:ascii="Times New Roman" w:hAnsi="Times New Roman"/>
          <w:b/>
          <w:bCs/>
          <w:color w:val="000000"/>
          <w:sz w:val="24"/>
          <w:szCs w:val="24"/>
          <w:shd w:val="clear" w:color="auto" w:fill="FFFFFF"/>
          <w:lang w:val="es-ES_tradnl"/>
        </w:rPr>
        <w:tab/>
      </w:r>
      <w:r>
        <w:rPr>
          <w:rFonts w:ascii="Times New Roman" w:hAnsi="Times New Roman"/>
          <w:b/>
          <w:bCs/>
          <w:color w:val="000000"/>
          <w:sz w:val="24"/>
          <w:szCs w:val="24"/>
          <w:shd w:val="clear" w:color="auto" w:fill="FFFFFF"/>
          <w:lang w:val="es-ES_tradnl"/>
        </w:rPr>
        <w:tab/>
      </w:r>
    </w:p>
    <w:p>
      <w:pPr>
        <w:spacing w:after="240"/>
        <w:jc w:val="both"/>
        <w:rPr>
          <w:rFonts w:ascii="Times New Roman" w:hAnsi="Times New Roman"/>
          <w:color w:val="000000"/>
          <w:sz w:val="24"/>
          <w:szCs w:val="24"/>
          <w:shd w:val="clear" w:color="auto" w:fill="FFFFFF"/>
        </w:rPr>
      </w:pPr>
      <w:r>
        <w:rPr>
          <w:rFonts w:ascii="Times New Roman" w:hAnsi="Times New Roman"/>
          <w:color w:val="000000"/>
          <w:sz w:val="24"/>
          <w:szCs w:val="24"/>
          <w:u w:val="single"/>
          <w:shd w:val="clear" w:color="auto" w:fill="FFFFFF"/>
          <w:lang w:val="es-ES_tradnl"/>
        </w:rPr>
        <w:t>NO</w:t>
      </w:r>
      <w:r>
        <w:rPr>
          <w:rFonts w:ascii="Times New Roman" w:hAnsi="Times New Roman"/>
          <w:color w:val="000000"/>
          <w:sz w:val="24"/>
          <w:szCs w:val="24"/>
          <w:shd w:val="clear" w:color="auto" w:fill="FFFFFF"/>
          <w:lang w:val="es-ES_tradnl"/>
        </w:rPr>
        <w:t xml:space="preserve"> vendemos </w:t>
      </w:r>
      <w:r>
        <w:rPr>
          <w:rFonts w:ascii="Times New Roman" w:hAnsi="Times New Roman"/>
          <w:sz w:val="24"/>
          <w:szCs w:val="24"/>
          <w:u w:val="single"/>
          <w:shd w:val="clear" w:color="auto" w:fill="FFFFFF"/>
          <w:lang w:val="es-ES_tradnl"/>
        </w:rPr>
        <w:t>NI</w:t>
      </w:r>
      <w:r>
        <w:rPr>
          <w:rFonts w:ascii="Times New Roman" w:hAnsi="Times New Roman"/>
          <w:sz w:val="24"/>
          <w:szCs w:val="24"/>
          <w:shd w:val="clear" w:color="auto" w:fill="FFFFFF"/>
          <w:lang w:val="es-ES_tradnl"/>
        </w:rPr>
        <w:t xml:space="preserve"> venderemos su información personal por ninguna contraprestación monetaria ni otra prestación a título oneroso, incluidos los datos de menores.</w:t>
      </w:r>
    </w:p>
    <w:p>
      <w:pPr>
        <w:spacing w:after="240"/>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lang w:val="es-ES_tradnl"/>
        </w:rPr>
        <w:t>Protección de su Información personal</w:t>
      </w:r>
    </w:p>
    <w:p>
      <w:pPr>
        <w:spacing w:after="240"/>
        <w:jc w:val="both"/>
        <w:rPr>
          <w:rFonts w:ascii="Times New Roman" w:hAnsi="Times New Roman"/>
          <w:sz w:val="24"/>
          <w:szCs w:val="24"/>
        </w:rPr>
      </w:pPr>
      <w:r>
        <w:rPr>
          <w:rFonts w:ascii="Times New Roman" w:hAnsi="Times New Roman"/>
          <w:color w:val="000000"/>
          <w:sz w:val="24"/>
          <w:szCs w:val="24"/>
          <w:shd w:val="clear" w:color="auto" w:fill="FFFFFF"/>
          <w:lang w:val="es-ES_tradnl"/>
        </w:rPr>
        <w:t>Tomamos medidas razonables y apropiadas para proteger la información que nos envió a través del Sitio web o que recibimos sobre usted a través del Sitio web</w:t>
      </w:r>
      <w:r>
        <w:rPr>
          <w:rFonts w:ascii="Times New Roman" w:hAnsi="Times New Roman"/>
          <w:sz w:val="24"/>
          <w:szCs w:val="24"/>
          <w:lang w:val="es-ES_tradnl"/>
        </w:rPr>
        <w:t>, lo que incluye:</w:t>
      </w:r>
    </w:p>
    <w:p>
      <w:pPr>
        <w:pStyle w:val="ListParagraph"/>
        <w:numPr>
          <w:ilvl w:val="0"/>
          <w:numId w:val="14"/>
        </w:numPr>
        <w:spacing w:after="240"/>
        <w:contextualSpacing w:val="0"/>
        <w:jc w:val="both"/>
        <w:rPr>
          <w:rFonts w:ascii="Times New Roman" w:hAnsi="Times New Roman"/>
          <w:sz w:val="24"/>
          <w:szCs w:val="24"/>
        </w:rPr>
      </w:pPr>
      <w:r>
        <w:rPr>
          <w:rFonts w:ascii="Times New Roman" w:hAnsi="Times New Roman"/>
          <w:sz w:val="24"/>
          <w:szCs w:val="24"/>
          <w:lang w:val="es-ES_tradnl"/>
        </w:rPr>
        <w:t>Mantenemos los datos recopilados automáticamente y los datos recopilados que usted compartió voluntariamente separados en todo momento.</w:t>
      </w:r>
    </w:p>
    <w:p>
      <w:pPr>
        <w:pStyle w:val="ListParagraph"/>
        <w:numPr>
          <w:ilvl w:val="0"/>
          <w:numId w:val="14"/>
        </w:numPr>
        <w:spacing w:after="240"/>
        <w:contextualSpacing w:val="0"/>
        <w:jc w:val="both"/>
        <w:rPr>
          <w:rFonts w:ascii="Times New Roman" w:hAnsi="Times New Roman"/>
          <w:sz w:val="24"/>
          <w:szCs w:val="24"/>
        </w:rPr>
      </w:pPr>
      <w:r>
        <w:rPr>
          <w:rFonts w:ascii="Times New Roman" w:hAnsi="Times New Roman"/>
          <w:sz w:val="24"/>
          <w:szCs w:val="24"/>
          <w:lang w:val="es-ES_tradnl"/>
        </w:rPr>
        <w:t>Utilizamos cifrado interno en todos los almacenes de datos que alojan datos compartidos voluntariamente.</w:t>
      </w:r>
    </w:p>
    <w:p>
      <w:pPr>
        <w:pStyle w:val="ListParagraph"/>
        <w:numPr>
          <w:ilvl w:val="0"/>
          <w:numId w:val="14"/>
        </w:numPr>
        <w:spacing w:after="240"/>
        <w:contextualSpacing w:val="0"/>
        <w:jc w:val="both"/>
        <w:rPr>
          <w:rFonts w:ascii="Times New Roman" w:hAnsi="Times New Roman"/>
          <w:sz w:val="24"/>
          <w:szCs w:val="24"/>
        </w:rPr>
      </w:pPr>
      <w:r>
        <w:rPr>
          <w:rFonts w:ascii="Times New Roman" w:hAnsi="Times New Roman"/>
          <w:sz w:val="24"/>
          <w:szCs w:val="24"/>
          <w:lang w:val="es-ES_tradnl"/>
        </w:rPr>
        <w:t>Usamos herramientas y técnicas razonables desde un punto de vista comercial para brindar protección contra el acceso no autorizado a nuestros sistemas.</w:t>
      </w:r>
    </w:p>
    <w:p>
      <w:pPr>
        <w:pStyle w:val="ListParagraph"/>
        <w:numPr>
          <w:ilvl w:val="0"/>
          <w:numId w:val="14"/>
        </w:numPr>
        <w:spacing w:after="240"/>
        <w:contextualSpacing w:val="0"/>
        <w:jc w:val="both"/>
        <w:rPr>
          <w:rFonts w:ascii="Times New Roman" w:hAnsi="Times New Roman"/>
          <w:b/>
          <w:bCs/>
          <w:sz w:val="24"/>
          <w:szCs w:val="24"/>
        </w:rPr>
      </w:pPr>
      <w:r>
        <w:rPr>
          <w:rFonts w:ascii="Times New Roman" w:hAnsi="Times New Roman"/>
          <w:sz w:val="24"/>
          <w:szCs w:val="24"/>
          <w:lang w:val="es-ES_tradnl"/>
        </w:rPr>
        <w:t>Solo permitimos el acceso a la información privada a aquellos que necesiten ese acceso mientras realizan tareas para nosotros.</w:t>
      </w:r>
    </w:p>
    <w:p>
      <w:pPr>
        <w:spacing w:after="2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s-ES_tradnl"/>
        </w:rPr>
        <w:t xml:space="preserve">Al utilizar este Sitio web, usted acepta que no se puede garantizar que ninguna transmisión de información por Internet sea totalmente segura. Si no desea transmitirnos información, ya que no podemos garantizar y no garantizamos al 100 % su seguridad durante </w:t>
      </w:r>
      <w:r>
        <w:rPr>
          <w:rFonts w:ascii="Times New Roman" w:hAnsi="Times New Roman"/>
          <w:sz w:val="24"/>
          <w:szCs w:val="24"/>
          <w:shd w:val="clear" w:color="auto" w:fill="FFFFFF"/>
          <w:lang w:val="es-ES_tradnl"/>
        </w:rPr>
        <w:t>su transmisión, acepta que no debe enviar/no enviará información de identificación personal a través del Sitio web.</w:t>
      </w:r>
    </w:p>
    <w:p>
      <w:pPr>
        <w:keepNext/>
        <w:shd w:val="clear" w:color="auto" w:fill="FFFFFF"/>
        <w:overflowPunct/>
        <w:autoSpaceDE/>
        <w:autoSpaceDN/>
        <w:adjustRightInd/>
        <w:spacing w:after="240"/>
        <w:jc w:val="both"/>
        <w:textAlignment w:val="auto"/>
        <w:rPr>
          <w:rFonts w:ascii="Times New Roman" w:hAnsi="Times New Roman"/>
          <w:b/>
          <w:color w:val="000000"/>
          <w:position w:val="0"/>
          <w:sz w:val="24"/>
          <w:szCs w:val="24"/>
        </w:rPr>
      </w:pPr>
      <w:r>
        <w:rPr>
          <w:rFonts w:ascii="Times New Roman" w:hAnsi="Times New Roman"/>
          <w:b/>
          <w:bCs/>
          <w:color w:val="000000"/>
          <w:position w:val="0"/>
          <w:sz w:val="24"/>
          <w:szCs w:val="24"/>
          <w:lang w:val="es-ES_tradnl"/>
        </w:rPr>
        <w:t>Proveedores externos</w:t>
      </w:r>
    </w:p>
    <w:p>
      <w:pPr>
        <w:shd w:val="clear" w:color="auto" w:fill="FFFFFF"/>
        <w:overflowPunct/>
        <w:autoSpaceDE/>
        <w:autoSpaceDN/>
        <w:adjustRightInd/>
        <w:spacing w:after="240"/>
        <w:jc w:val="both"/>
        <w:textAlignment w:val="auto"/>
        <w:rPr>
          <w:rFonts w:ascii="Times New Roman" w:hAnsi="Times New Roman"/>
          <w:color w:val="000000"/>
          <w:position w:val="0"/>
          <w:sz w:val="24"/>
          <w:szCs w:val="24"/>
        </w:rPr>
      </w:pPr>
      <w:r>
        <w:rPr>
          <w:rFonts w:ascii="Times New Roman" w:hAnsi="Times New Roman"/>
          <w:color w:val="000000"/>
          <w:position w:val="0"/>
          <w:sz w:val="24"/>
          <w:szCs w:val="24"/>
          <w:lang w:val="es-ES_tradnl"/>
        </w:rPr>
        <w:t xml:space="preserve">Podremos usar otras empresas o personas para que realicen determinadas funciones en nuestro nombre. Algunos ejemplos son los proveedores que administran servicios de correo electrónico, realizan promociones especiales, procesan pagos o proporcionan servicios de TI o ciberseguridad y las plataformas de mensajes de texto, los proveedores de privacidad y otros consultores. Utilizamos los servicios de evaluación de </w:t>
      </w:r>
      <w:hyperlink r:id="rId9" w:history="1">
        <w:r>
          <w:rPr>
            <w:rFonts w:ascii="Times New Roman" w:hAnsi="Times New Roman"/>
            <w:color w:val="0000FF"/>
            <w:position w:val="0"/>
            <w:sz w:val="24"/>
            <w:szCs w:val="24"/>
            <w:u w:val="single"/>
            <w:lang w:val="es-ES_tradnl"/>
          </w:rPr>
          <w:t>PainterPro</w:t>
        </w:r>
      </w:hyperlink>
      <w:r>
        <w:rPr>
          <w:rFonts w:ascii="Times New Roman" w:hAnsi="Times New Roman"/>
          <w:color w:val="000000"/>
          <w:position w:val="0"/>
          <w:sz w:val="24"/>
          <w:szCs w:val="24"/>
          <w:lang w:val="es-ES_tradnl"/>
        </w:rPr>
        <w:t xml:space="preserve"> y los servicios </w:t>
      </w:r>
      <w:r>
        <w:rPr>
          <w:rFonts w:ascii="Times New Roman" w:hAnsi="Times New Roman"/>
          <w:color w:val="000000"/>
          <w:position w:val="0"/>
          <w:sz w:val="24"/>
          <w:szCs w:val="24"/>
          <w:lang w:val="es-ES_tradnl"/>
        </w:rPr>
        <w:lastRenderedPageBreak/>
        <w:t xml:space="preserve">de herramientas de backend de </w:t>
      </w:r>
      <w:hyperlink r:id="rId10" w:history="1">
        <w:r>
          <w:rPr>
            <w:rFonts w:ascii="Times New Roman" w:hAnsi="Times New Roman"/>
            <w:color w:val="0000FF"/>
            <w:position w:val="0"/>
            <w:sz w:val="24"/>
            <w:szCs w:val="24"/>
            <w:u w:val="single"/>
            <w:lang w:val="es-ES_tradnl"/>
          </w:rPr>
          <w:t>NextFluent</w:t>
        </w:r>
      </w:hyperlink>
      <w:r>
        <w:rPr>
          <w:rFonts w:ascii="Times New Roman" w:hAnsi="Times New Roman"/>
          <w:color w:val="000000"/>
          <w:position w:val="0"/>
          <w:sz w:val="24"/>
          <w:szCs w:val="24"/>
          <w:lang w:val="es-ES_tradnl"/>
        </w:rPr>
        <w:t xml:space="preserve"> (las políticas de privacidad están vinculadas). Para ayudar a garantizar la protección de su privacidad, le recomendamos que revise las políticas de privacidad vinculadas. </w:t>
      </w:r>
    </w:p>
    <w:p>
      <w:pPr>
        <w:shd w:val="clear" w:color="auto" w:fill="FFFFFF"/>
        <w:overflowPunct/>
        <w:autoSpaceDE/>
        <w:autoSpaceDN/>
        <w:adjustRightInd/>
        <w:spacing w:after="240"/>
        <w:jc w:val="both"/>
        <w:textAlignment w:val="auto"/>
        <w:rPr>
          <w:rFonts w:ascii="Times New Roman" w:hAnsi="Times New Roman"/>
          <w:color w:val="000000"/>
          <w:position w:val="0"/>
          <w:sz w:val="24"/>
          <w:szCs w:val="24"/>
        </w:rPr>
      </w:pPr>
      <w:r>
        <w:rPr>
          <w:rFonts w:ascii="Times New Roman" w:hAnsi="Times New Roman"/>
          <w:color w:val="000000"/>
          <w:position w:val="0"/>
          <w:sz w:val="24"/>
          <w:szCs w:val="24"/>
          <w:lang w:val="es-ES_tradnl"/>
        </w:rPr>
        <w:t xml:space="preserve">Esos proveedores externos solamente tendrán acceso a la información personal necesaria para realizar esas funciones y no podrán usar ni almacenar la información para ningún otro fin. Los suscriptores o visitantes al sitio nunca recibirán mensajes de correo electrónico no solicitados de proveedores que trabajen en nuestro nombre. Todos los proveedores externos deberán firmar acuerdos de confidencialidad. </w:t>
      </w:r>
    </w:p>
    <w:p>
      <w:pPr>
        <w:keepNext/>
        <w:shd w:val="clear" w:color="auto" w:fill="FFFFFF"/>
        <w:overflowPunct/>
        <w:autoSpaceDE/>
        <w:autoSpaceDN/>
        <w:adjustRightInd/>
        <w:spacing w:after="240"/>
        <w:jc w:val="both"/>
        <w:textAlignment w:val="auto"/>
        <w:rPr>
          <w:rFonts w:ascii="Times New Roman" w:hAnsi="Times New Roman"/>
          <w:b/>
          <w:color w:val="000000"/>
          <w:position w:val="0"/>
          <w:sz w:val="24"/>
          <w:szCs w:val="24"/>
        </w:rPr>
      </w:pPr>
      <w:r>
        <w:rPr>
          <w:rFonts w:ascii="Times New Roman" w:hAnsi="Times New Roman"/>
          <w:b/>
          <w:bCs/>
          <w:color w:val="000000"/>
          <w:position w:val="0"/>
          <w:sz w:val="24"/>
          <w:szCs w:val="24"/>
          <w:lang w:val="es-ES_tradnl"/>
        </w:rPr>
        <w:t>Transferencias comerciales</w:t>
      </w:r>
    </w:p>
    <w:p>
      <w:pPr>
        <w:shd w:val="clear" w:color="auto" w:fill="FFFFFF"/>
        <w:overflowPunct/>
        <w:autoSpaceDE/>
        <w:autoSpaceDN/>
        <w:adjustRightInd/>
        <w:spacing w:after="240"/>
        <w:jc w:val="both"/>
        <w:textAlignment w:val="auto"/>
        <w:rPr>
          <w:rFonts w:ascii="Times New Roman" w:hAnsi="Times New Roman"/>
          <w:color w:val="000000"/>
          <w:position w:val="0"/>
          <w:sz w:val="24"/>
          <w:szCs w:val="24"/>
        </w:rPr>
      </w:pPr>
      <w:r>
        <w:rPr>
          <w:rFonts w:ascii="Times New Roman" w:hAnsi="Times New Roman"/>
          <w:color w:val="000000"/>
          <w:position w:val="0"/>
          <w:sz w:val="24"/>
          <w:szCs w:val="24"/>
          <w:lang w:val="es-ES_tradnl"/>
        </w:rPr>
        <w:t>En caso de venta o transferencia de una porción determinada de nuestros activos comerciales, la información de los consumidores podrá ser uno de los activos comerciales transferidos como parte de la transacción. Si se adquieren sustancialmente todos nuestros activos, la información de los consumidores podrá transferirse como parte de la adquisición.</w:t>
      </w:r>
    </w:p>
    <w:p>
      <w:pPr>
        <w:keepNext/>
        <w:shd w:val="clear" w:color="auto" w:fill="FFFFFF"/>
        <w:overflowPunct/>
        <w:autoSpaceDE/>
        <w:autoSpaceDN/>
        <w:adjustRightInd/>
        <w:spacing w:after="240"/>
        <w:jc w:val="both"/>
        <w:textAlignment w:val="auto"/>
        <w:rPr>
          <w:rFonts w:ascii="Times New Roman" w:hAnsi="Times New Roman"/>
          <w:b/>
          <w:color w:val="000000"/>
          <w:position w:val="0"/>
          <w:sz w:val="24"/>
          <w:szCs w:val="24"/>
        </w:rPr>
      </w:pPr>
      <w:r>
        <w:rPr>
          <w:rFonts w:ascii="Times New Roman" w:hAnsi="Times New Roman"/>
          <w:b/>
          <w:bCs/>
          <w:color w:val="000000"/>
          <w:position w:val="0"/>
          <w:sz w:val="24"/>
          <w:szCs w:val="24"/>
          <w:lang w:val="es-ES_tradnl"/>
        </w:rPr>
        <w:t>Cumplimiento con la ley y la seguridad</w:t>
      </w:r>
    </w:p>
    <w:p>
      <w:pPr>
        <w:shd w:val="clear" w:color="auto" w:fill="FFFFFF"/>
        <w:overflowPunct/>
        <w:autoSpaceDE/>
        <w:autoSpaceDN/>
        <w:adjustRightInd/>
        <w:spacing w:after="240"/>
        <w:jc w:val="both"/>
        <w:textAlignment w:val="auto"/>
        <w:rPr>
          <w:rFonts w:ascii="Times New Roman" w:hAnsi="Times New Roman"/>
          <w:color w:val="000000"/>
          <w:position w:val="0"/>
          <w:sz w:val="24"/>
          <w:szCs w:val="24"/>
        </w:rPr>
      </w:pPr>
      <w:r>
        <w:rPr>
          <w:rFonts w:ascii="Times New Roman" w:hAnsi="Times New Roman"/>
          <w:color w:val="000000"/>
          <w:position w:val="0"/>
          <w:sz w:val="24"/>
          <w:szCs w:val="24"/>
          <w:lang w:val="es-ES_tradnl"/>
        </w:rPr>
        <w:t>Podremos divulgar información personal específica sobre la base de la creencia de buena fe en que dicha divulgación es necesaria para cumplir con la ley o ajustarse a esta, o que esa divulgación es necesaria para proteger a nuestros empleados o al público.</w:t>
      </w:r>
    </w:p>
    <w:p>
      <w:pPr>
        <w:keepNext/>
        <w:spacing w:after="240"/>
        <w:jc w:val="both"/>
        <w:rPr>
          <w:rFonts w:ascii="Times New Roman" w:hAnsi="Times New Roman"/>
          <w:bCs/>
          <w:color w:val="0000FF"/>
          <w:sz w:val="24"/>
          <w:szCs w:val="24"/>
        </w:rPr>
      </w:pPr>
      <w:r>
        <w:rPr>
          <w:rFonts w:ascii="Times New Roman" w:hAnsi="Times New Roman"/>
          <w:b/>
          <w:bCs/>
          <w:sz w:val="24"/>
          <w:szCs w:val="24"/>
          <w:lang w:val="es-ES_tradnl"/>
        </w:rPr>
        <w:t xml:space="preserve">Uso de cookies </w:t>
      </w:r>
    </w:p>
    <w:p>
      <w:pPr>
        <w:spacing w:after="240"/>
        <w:jc w:val="both"/>
        <w:rPr>
          <w:rFonts w:ascii="Times New Roman" w:hAnsi="Times New Roman"/>
          <w:sz w:val="24"/>
          <w:szCs w:val="24"/>
        </w:rPr>
      </w:pPr>
      <w:r>
        <w:rPr>
          <w:rFonts w:ascii="Times New Roman" w:hAnsi="Times New Roman"/>
          <w:sz w:val="24"/>
          <w:szCs w:val="24"/>
          <w:lang w:val="es-ES_tradnl"/>
        </w:rPr>
        <w:t>Las cookies son pequeños archivos que un Sitio web puede transferir al ordenador de un usuario y permanecen allí durante la sesión de navegación (cookies de sesión) o de forma permanente, hasta que se eliminen (cookies persistentes), que pueden utilizarse para identificar a un usuario, a la máquina de un usuario o al comportamiento de un usuario. Utilizamos cookies en las siguientes circunstancias y por los siguientes motivos:</w:t>
      </w:r>
    </w:p>
    <w:p>
      <w:pPr>
        <w:pStyle w:val="ListParagraph"/>
        <w:numPr>
          <w:ilvl w:val="0"/>
          <w:numId w:val="13"/>
        </w:numPr>
        <w:spacing w:after="240"/>
        <w:contextualSpacing w:val="0"/>
        <w:jc w:val="both"/>
        <w:rPr>
          <w:rFonts w:ascii="Times New Roman" w:hAnsi="Times New Roman"/>
          <w:sz w:val="24"/>
          <w:szCs w:val="24"/>
        </w:rPr>
      </w:pPr>
      <w:bookmarkStart w:id="3" w:name="_Hlk72935883"/>
      <w:r>
        <w:rPr>
          <w:rFonts w:ascii="Times New Roman" w:hAnsi="Times New Roman"/>
          <w:sz w:val="24"/>
          <w:szCs w:val="24"/>
          <w:lang w:val="es-ES_tradnl"/>
        </w:rPr>
        <w:t>Proporcionarle servicios disponibles a través del Sitio web y permitirle utilizar algunas de sus características</w:t>
      </w:r>
    </w:p>
    <w:p>
      <w:pPr>
        <w:pStyle w:val="ListParagraph"/>
        <w:numPr>
          <w:ilvl w:val="0"/>
          <w:numId w:val="13"/>
        </w:numPr>
        <w:spacing w:after="240"/>
        <w:contextualSpacing w:val="0"/>
        <w:jc w:val="both"/>
        <w:rPr>
          <w:rFonts w:ascii="Times New Roman" w:hAnsi="Times New Roman"/>
          <w:sz w:val="24"/>
          <w:szCs w:val="24"/>
        </w:rPr>
      </w:pPr>
      <w:r>
        <w:rPr>
          <w:rFonts w:ascii="Times New Roman" w:hAnsi="Times New Roman"/>
          <w:sz w:val="24"/>
          <w:szCs w:val="24"/>
          <w:lang w:val="es-ES_tradnl"/>
        </w:rPr>
        <w:t>Autenticar usuarios y evitar el uso fraudulento de cuentas de usuario</w:t>
      </w:r>
    </w:p>
    <w:p>
      <w:pPr>
        <w:pStyle w:val="ListParagraph"/>
        <w:numPr>
          <w:ilvl w:val="0"/>
          <w:numId w:val="13"/>
        </w:numPr>
        <w:spacing w:after="240"/>
        <w:contextualSpacing w:val="0"/>
        <w:jc w:val="both"/>
        <w:rPr>
          <w:rFonts w:ascii="Times New Roman" w:hAnsi="Times New Roman"/>
          <w:sz w:val="24"/>
          <w:szCs w:val="24"/>
        </w:rPr>
      </w:pPr>
      <w:r>
        <w:rPr>
          <w:rFonts w:ascii="Times New Roman" w:hAnsi="Times New Roman"/>
          <w:sz w:val="24"/>
          <w:szCs w:val="24"/>
          <w:lang w:val="es-ES_tradnl"/>
        </w:rPr>
        <w:t>Identificar si los usuarios han aceptado el uso de cookies en el Sitio web</w:t>
      </w:r>
    </w:p>
    <w:p>
      <w:pPr>
        <w:pStyle w:val="ListParagraph"/>
        <w:numPr>
          <w:ilvl w:val="0"/>
          <w:numId w:val="13"/>
        </w:numPr>
        <w:spacing w:after="240"/>
        <w:contextualSpacing w:val="0"/>
        <w:jc w:val="both"/>
        <w:rPr>
          <w:rFonts w:ascii="Times New Roman" w:hAnsi="Times New Roman"/>
          <w:sz w:val="24"/>
          <w:szCs w:val="24"/>
        </w:rPr>
      </w:pPr>
      <w:r>
        <w:rPr>
          <w:rFonts w:ascii="Times New Roman" w:hAnsi="Times New Roman"/>
          <w:sz w:val="24"/>
          <w:szCs w:val="24"/>
          <w:lang w:val="es-ES_tradnl"/>
        </w:rPr>
        <w:t>Recopilar datos sobre el tráfico del Sitio web y las formas en que los usuarios utilizan el Sitio web para ofrecer una mejor experiencia en este</w:t>
      </w:r>
    </w:p>
    <w:p>
      <w:pPr>
        <w:pStyle w:val="ListParagraph"/>
        <w:numPr>
          <w:ilvl w:val="0"/>
          <w:numId w:val="13"/>
        </w:numPr>
        <w:spacing w:after="240"/>
        <w:contextualSpacing w:val="0"/>
        <w:jc w:val="both"/>
        <w:rPr>
          <w:rFonts w:ascii="Times New Roman" w:hAnsi="Times New Roman"/>
          <w:sz w:val="24"/>
          <w:szCs w:val="24"/>
        </w:rPr>
      </w:pPr>
      <w:r>
        <w:rPr>
          <w:rFonts w:ascii="Times New Roman" w:hAnsi="Times New Roman"/>
          <w:sz w:val="24"/>
          <w:szCs w:val="24"/>
          <w:lang w:val="es-ES_tradnl"/>
        </w:rPr>
        <w:t>Comprender y guardar las preferencias de los visitantes para futuras visitas, p. ej., recordar sus datos de inicio de sesión o preferencias de idioma, con el fin de proporcionarle una experiencia más personal y evitar que tenga que volver a introducir sus preferencias cada vez que utilice el Sitio web</w:t>
      </w:r>
    </w:p>
    <w:bookmarkEnd w:id="3"/>
    <w:p>
      <w:pPr>
        <w:overflowPunct/>
        <w:autoSpaceDE/>
        <w:autoSpaceDN/>
        <w:adjustRightInd/>
        <w:spacing w:after="240"/>
        <w:jc w:val="both"/>
        <w:textAlignment w:val="auto"/>
        <w:rPr>
          <w:rFonts w:ascii="Times New Roman" w:hAnsi="Times New Roman"/>
          <w:color w:val="000000"/>
          <w:position w:val="0"/>
          <w:sz w:val="24"/>
          <w:szCs w:val="24"/>
        </w:rPr>
      </w:pPr>
      <w:r>
        <w:rPr>
          <w:rFonts w:ascii="Times New Roman" w:hAnsi="Times New Roman"/>
          <w:color w:val="000000"/>
          <w:position w:val="0"/>
          <w:sz w:val="24"/>
          <w:szCs w:val="24"/>
          <w:lang w:val="es-ES_tradnl"/>
        </w:rPr>
        <w:t xml:space="preserve">Puede eliminar las cookies de su navegador web en cualquier momento o bloquearlas desde su equipo, pero esto puede afectar el funcionamiento del Sitio web o incluso bloquearlo. Puede evitar </w:t>
      </w:r>
      <w:r>
        <w:rPr>
          <w:rFonts w:ascii="Times New Roman" w:hAnsi="Times New Roman"/>
          <w:position w:val="0"/>
          <w:sz w:val="24"/>
          <w:szCs w:val="24"/>
          <w:lang w:val="es-ES_tradnl"/>
        </w:rPr>
        <w:t xml:space="preserve">que se guarden </w:t>
      </w:r>
      <w:r>
        <w:rPr>
          <w:rFonts w:ascii="Times New Roman" w:hAnsi="Times New Roman"/>
          <w:color w:val="000000"/>
          <w:position w:val="0"/>
          <w:sz w:val="24"/>
          <w:szCs w:val="24"/>
          <w:lang w:val="es-ES_tradnl"/>
        </w:rPr>
        <w:t xml:space="preserve">cookies (desactivarlas y eliminarlas) al cambiar la configuración de su navegador para tal fin en cualquier momento. Es posible que algunas funciones no estén disponibles en nuestro Sitio web cuando se desactive el uso de cookies. Revise la configuración de su navegador. A continuación, encontrará orientación al respecto: </w:t>
      </w:r>
    </w:p>
    <w:p>
      <w:pPr>
        <w:pStyle w:val="ListParagraph"/>
        <w:numPr>
          <w:ilvl w:val="0"/>
          <w:numId w:val="19"/>
        </w:numPr>
        <w:overflowPunct/>
        <w:autoSpaceDE/>
        <w:autoSpaceDN/>
        <w:adjustRightInd/>
        <w:spacing w:after="240"/>
        <w:ind w:left="720"/>
        <w:jc w:val="both"/>
        <w:textAlignment w:val="auto"/>
        <w:rPr>
          <w:rFonts w:ascii="Times New Roman" w:hAnsi="Times New Roman"/>
          <w:color w:val="000000"/>
          <w:position w:val="0"/>
          <w:sz w:val="24"/>
          <w:szCs w:val="24"/>
        </w:rPr>
      </w:pPr>
      <w:hyperlink r:id="rId11" w:history="1">
        <w:r>
          <w:rPr>
            <w:rFonts w:ascii="Times New Roman" w:hAnsi="Times New Roman"/>
            <w:color w:val="0000FF"/>
            <w:sz w:val="24"/>
            <w:szCs w:val="24"/>
            <w:u w:val="single"/>
            <w:lang w:val="es-ES_tradnl"/>
          </w:rPr>
          <w:t>Safari</w:t>
        </w:r>
      </w:hyperlink>
    </w:p>
    <w:p>
      <w:pPr>
        <w:pStyle w:val="ListParagraph"/>
        <w:numPr>
          <w:ilvl w:val="0"/>
          <w:numId w:val="19"/>
        </w:numPr>
        <w:overflowPunct/>
        <w:autoSpaceDE/>
        <w:autoSpaceDN/>
        <w:adjustRightInd/>
        <w:spacing w:after="240"/>
        <w:ind w:left="720"/>
        <w:jc w:val="both"/>
        <w:textAlignment w:val="auto"/>
        <w:rPr>
          <w:rFonts w:ascii="Times New Roman" w:hAnsi="Times New Roman"/>
          <w:color w:val="000000"/>
          <w:position w:val="0"/>
          <w:sz w:val="24"/>
          <w:szCs w:val="24"/>
        </w:rPr>
      </w:pPr>
      <w:hyperlink r:id="rId12" w:anchor="cookies" w:history="1">
        <w:r>
          <w:rPr>
            <w:rFonts w:ascii="Times New Roman" w:hAnsi="Times New Roman"/>
            <w:color w:val="0000FF"/>
            <w:sz w:val="24"/>
            <w:szCs w:val="24"/>
            <w:u w:val="single"/>
            <w:lang w:val="es-ES_tradnl"/>
          </w:rPr>
          <w:t>Opera</w:t>
        </w:r>
      </w:hyperlink>
      <w:r>
        <w:rPr>
          <w:rFonts w:ascii="Times New Roman" w:hAnsi="Times New Roman"/>
          <w:color w:val="000000"/>
          <w:sz w:val="24"/>
          <w:szCs w:val="24"/>
          <w:lang w:val="es-ES_tradnl"/>
        </w:rPr>
        <w:t xml:space="preserve"> </w:t>
      </w:r>
    </w:p>
    <w:p>
      <w:pPr>
        <w:pStyle w:val="ListParagraph"/>
        <w:numPr>
          <w:ilvl w:val="0"/>
          <w:numId w:val="19"/>
        </w:numPr>
        <w:overflowPunct/>
        <w:autoSpaceDE/>
        <w:autoSpaceDN/>
        <w:adjustRightInd/>
        <w:spacing w:after="240"/>
        <w:ind w:left="720"/>
        <w:jc w:val="both"/>
        <w:textAlignment w:val="auto"/>
        <w:rPr>
          <w:rFonts w:ascii="Times New Roman" w:hAnsi="Times New Roman"/>
          <w:color w:val="000000"/>
          <w:position w:val="0"/>
          <w:sz w:val="24"/>
          <w:szCs w:val="24"/>
        </w:rPr>
      </w:pPr>
      <w:hyperlink r:id="rId13" w:history="1">
        <w:r>
          <w:rPr>
            <w:rFonts w:ascii="Times New Roman" w:hAnsi="Times New Roman"/>
            <w:color w:val="0000FF"/>
            <w:sz w:val="24"/>
            <w:szCs w:val="24"/>
            <w:u w:val="single"/>
            <w:lang w:val="es-ES_tradnl"/>
          </w:rPr>
          <w:t>Internet Explorer</w:t>
        </w:r>
      </w:hyperlink>
    </w:p>
    <w:p>
      <w:pPr>
        <w:pStyle w:val="ListParagraph"/>
        <w:numPr>
          <w:ilvl w:val="0"/>
          <w:numId w:val="19"/>
        </w:numPr>
        <w:overflowPunct/>
        <w:autoSpaceDE/>
        <w:autoSpaceDN/>
        <w:adjustRightInd/>
        <w:spacing w:after="240"/>
        <w:ind w:left="720"/>
        <w:jc w:val="both"/>
        <w:textAlignment w:val="auto"/>
        <w:rPr>
          <w:rFonts w:ascii="Times New Roman" w:hAnsi="Times New Roman"/>
          <w:color w:val="000000"/>
          <w:position w:val="0"/>
          <w:sz w:val="24"/>
          <w:szCs w:val="24"/>
        </w:rPr>
      </w:pPr>
      <w:hyperlink r:id="rId14" w:history="1">
        <w:r>
          <w:rPr>
            <w:rFonts w:ascii="Times New Roman" w:hAnsi="Times New Roman"/>
            <w:color w:val="0000FF"/>
            <w:sz w:val="24"/>
            <w:szCs w:val="24"/>
            <w:u w:val="single"/>
            <w:lang w:val="es-ES_tradnl"/>
          </w:rPr>
          <w:t>Google Chrome</w:t>
        </w:r>
      </w:hyperlink>
    </w:p>
    <w:p>
      <w:pPr>
        <w:pStyle w:val="ListParagraph"/>
        <w:numPr>
          <w:ilvl w:val="0"/>
          <w:numId w:val="19"/>
        </w:numPr>
        <w:overflowPunct/>
        <w:autoSpaceDE/>
        <w:autoSpaceDN/>
        <w:adjustRightInd/>
        <w:spacing w:after="240"/>
        <w:ind w:left="720"/>
        <w:jc w:val="both"/>
        <w:textAlignment w:val="auto"/>
        <w:rPr>
          <w:rFonts w:ascii="Times New Roman" w:hAnsi="Times New Roman"/>
          <w:color w:val="000000"/>
          <w:position w:val="0"/>
          <w:sz w:val="24"/>
          <w:szCs w:val="24"/>
        </w:rPr>
      </w:pPr>
      <w:hyperlink r:id="rId15" w:anchor="w_cookie-settings" w:history="1">
        <w:r>
          <w:rPr>
            <w:rFonts w:ascii="Times New Roman" w:hAnsi="Times New Roman"/>
            <w:color w:val="0000FF"/>
            <w:sz w:val="24"/>
            <w:szCs w:val="24"/>
            <w:u w:val="single"/>
            <w:lang w:val="es-ES_tradnl"/>
          </w:rPr>
          <w:t>Mozilla</w:t>
        </w:r>
      </w:hyperlink>
    </w:p>
    <w:p>
      <w:pPr>
        <w:spacing w:after="240"/>
        <w:jc w:val="both"/>
        <w:rPr>
          <w:rFonts w:ascii="Times New Roman" w:hAnsi="Times New Roman"/>
          <w:sz w:val="24"/>
          <w:szCs w:val="24"/>
        </w:rPr>
      </w:pPr>
      <w:r>
        <w:rPr>
          <w:rFonts w:ascii="Times New Roman" w:hAnsi="Times New Roman"/>
          <w:sz w:val="24"/>
          <w:szCs w:val="24"/>
          <w:lang w:val="es-ES_tradnl"/>
        </w:rPr>
        <w:t>No rastrear (Do Not Track, DNT) es una preferencia de privacidad que los usuarios pueden establecer si no desean que los servicios web recopilen información sobre su actividad en línea. No respondemos a las señales DNT.</w:t>
      </w:r>
    </w:p>
    <w:p>
      <w:pPr>
        <w:shd w:val="clear" w:color="auto" w:fill="FFFFFF"/>
        <w:overflowPunct/>
        <w:autoSpaceDE/>
        <w:autoSpaceDN/>
        <w:adjustRightInd/>
        <w:spacing w:after="240"/>
        <w:jc w:val="both"/>
        <w:textAlignment w:val="auto"/>
        <w:rPr>
          <w:rFonts w:ascii="Times New Roman" w:hAnsi="Times New Roman"/>
          <w:b/>
          <w:bCs/>
          <w:sz w:val="24"/>
          <w:szCs w:val="24"/>
        </w:rPr>
      </w:pPr>
      <w:r>
        <w:rPr>
          <w:rFonts w:ascii="Times New Roman" w:hAnsi="Times New Roman"/>
          <w:b/>
          <w:bCs/>
          <w:sz w:val="24"/>
          <w:szCs w:val="24"/>
          <w:lang w:val="es-ES_tradnl"/>
        </w:rPr>
        <w:t>Datos agregados o seudonimizados</w:t>
      </w:r>
    </w:p>
    <w:p>
      <w:pPr>
        <w:shd w:val="clear" w:color="auto" w:fill="FFFFFF"/>
        <w:overflowPunct/>
        <w:autoSpaceDE/>
        <w:autoSpaceDN/>
        <w:adjustRightInd/>
        <w:spacing w:after="240"/>
        <w:jc w:val="both"/>
        <w:textAlignment w:val="auto"/>
        <w:rPr>
          <w:rFonts w:ascii="Times New Roman" w:hAnsi="Times New Roman"/>
          <w:caps/>
          <w:color w:val="000000"/>
          <w:position w:val="0"/>
          <w:sz w:val="24"/>
          <w:szCs w:val="24"/>
        </w:rPr>
      </w:pPr>
      <w:r>
        <w:rPr>
          <w:rFonts w:ascii="Times New Roman" w:hAnsi="Times New Roman"/>
          <w:sz w:val="24"/>
          <w:szCs w:val="24"/>
          <w:lang w:val="es-ES_tradnl"/>
        </w:rPr>
        <w:t>En un esfuerzo continuo por comprender mejor y ofrecer mejores servicios a los usuarios de nuestro Sitio web, llevamos a cabo investigaciones sobre los datos demográficos, intereses y comportamiento de los visitantes a nuestro Sitio web en función de la información personal que se nos proporciona. Dichas investigaciones pueden compilarse y analizarse de forma agregada o seudonimizada. Esta información agregada o seudonimizada no le identifica. Podemos compartir datos agregados o seudonimizados con filiales y socios con fines comerciales o de investigación. También podemos divulgar estadísticas de usuarios agregadas o seudonimizadas para describir nuestros servicios a socios comerciales actuales y potenciales, así como a terceros para otros fines legales.</w:t>
      </w:r>
    </w:p>
    <w:p>
      <w:pPr>
        <w:keepNext/>
        <w:shd w:val="clear" w:color="auto" w:fill="FFFFFF"/>
        <w:overflowPunct/>
        <w:autoSpaceDE/>
        <w:autoSpaceDN/>
        <w:adjustRightInd/>
        <w:spacing w:after="240"/>
        <w:jc w:val="both"/>
        <w:textAlignment w:val="auto"/>
        <w:rPr>
          <w:rFonts w:ascii="Times New Roman" w:hAnsi="Times New Roman"/>
          <w:b/>
          <w:color w:val="000000"/>
          <w:position w:val="0"/>
          <w:sz w:val="24"/>
          <w:szCs w:val="24"/>
        </w:rPr>
      </w:pPr>
      <w:r>
        <w:rPr>
          <w:rFonts w:ascii="Times New Roman" w:hAnsi="Times New Roman"/>
          <w:b/>
          <w:bCs/>
          <w:color w:val="000000"/>
          <w:position w:val="0"/>
          <w:sz w:val="24"/>
          <w:szCs w:val="24"/>
          <w:lang w:val="es-ES_tradnl"/>
        </w:rPr>
        <w:t>Enlaces externos</w:t>
      </w:r>
    </w:p>
    <w:p>
      <w:pPr>
        <w:shd w:val="clear" w:color="auto" w:fill="FFFFFF"/>
        <w:overflowPunct/>
        <w:autoSpaceDE/>
        <w:autoSpaceDN/>
        <w:adjustRightInd/>
        <w:spacing w:after="240"/>
        <w:jc w:val="both"/>
        <w:textAlignment w:val="auto"/>
        <w:rPr>
          <w:rFonts w:ascii="Times New Roman" w:hAnsi="Times New Roman"/>
          <w:position w:val="0"/>
          <w:sz w:val="24"/>
          <w:szCs w:val="24"/>
        </w:rPr>
      </w:pPr>
      <w:r>
        <w:rPr>
          <w:rFonts w:ascii="Times New Roman" w:hAnsi="Times New Roman"/>
          <w:position w:val="0"/>
          <w:sz w:val="24"/>
          <w:szCs w:val="24"/>
          <w:lang w:val="es-ES_tradnl"/>
        </w:rPr>
        <w:t>Nuestro Sitio web contiene enlaces a otros sitios que pueden no ser propiedad de la Empresa y no estar supervisados o mantenidos por esta. No somos responsables de las prácticas de privacidad ni del contenido de dichos sitios web. Para ayudar a garantizar la protección de su privacidad, le recomendamos encarecidamente que revise la política de privacidad de cualquier sitio que visite a través de un enlace de nuestro Sitio web.</w:t>
      </w:r>
    </w:p>
    <w:p>
      <w:pPr>
        <w:shd w:val="clear" w:color="auto" w:fill="FFFFFF"/>
        <w:overflowPunct/>
        <w:autoSpaceDE/>
        <w:autoSpaceDN/>
        <w:adjustRightInd/>
        <w:spacing w:after="240"/>
        <w:jc w:val="both"/>
        <w:textAlignment w:val="auto"/>
        <w:rPr>
          <w:rFonts w:ascii="Times New Roman" w:hAnsi="Times New Roman"/>
          <w:b/>
          <w:color w:val="000000"/>
          <w:position w:val="0"/>
          <w:sz w:val="24"/>
          <w:szCs w:val="24"/>
        </w:rPr>
      </w:pPr>
      <w:r>
        <w:rPr>
          <w:rFonts w:ascii="Times New Roman" w:hAnsi="Times New Roman"/>
          <w:b/>
          <w:bCs/>
          <w:color w:val="000000"/>
          <w:position w:val="0"/>
          <w:sz w:val="24"/>
          <w:szCs w:val="24"/>
          <w:lang w:val="es-ES_tradnl"/>
        </w:rPr>
        <w:t>Contraseñas</w:t>
      </w:r>
    </w:p>
    <w:p>
      <w:pPr>
        <w:shd w:val="clear" w:color="auto" w:fill="FFFFFF"/>
        <w:overflowPunct/>
        <w:autoSpaceDE/>
        <w:autoSpaceDN/>
        <w:adjustRightInd/>
        <w:spacing w:after="240"/>
        <w:jc w:val="both"/>
        <w:textAlignment w:val="auto"/>
        <w:rPr>
          <w:rFonts w:ascii="Times New Roman" w:hAnsi="Times New Roman"/>
          <w:color w:val="000000"/>
          <w:position w:val="0"/>
          <w:sz w:val="24"/>
          <w:szCs w:val="24"/>
        </w:rPr>
      </w:pPr>
      <w:r>
        <w:rPr>
          <w:rFonts w:ascii="Times New Roman" w:hAnsi="Times New Roman"/>
          <w:color w:val="000000"/>
          <w:position w:val="0"/>
          <w:sz w:val="24"/>
          <w:szCs w:val="24"/>
          <w:lang w:val="es-ES_tradnl"/>
        </w:rPr>
        <w:t>Solamente se podrá acceder al registro de datos personales creado mediante su suscripción con nuestro Sitio web con la contraseña exclusiva relacionada con este registro. Para proteger la integridad de la información contenida en este registro, no deberá divulgar ni revelar su contraseña a terceros.</w:t>
      </w:r>
    </w:p>
    <w:p>
      <w:pPr>
        <w:keepNext/>
        <w:spacing w:after="240"/>
        <w:jc w:val="both"/>
        <w:rPr>
          <w:rFonts w:ascii="Times New Roman" w:hAnsi="Times New Roman"/>
          <w:b/>
          <w:sz w:val="24"/>
          <w:szCs w:val="24"/>
        </w:rPr>
      </w:pPr>
      <w:r>
        <w:rPr>
          <w:rFonts w:ascii="Times New Roman" w:hAnsi="Times New Roman"/>
          <w:b/>
          <w:bCs/>
          <w:sz w:val="24"/>
          <w:szCs w:val="24"/>
          <w:lang w:val="es-ES_tradnl"/>
        </w:rPr>
        <w:t>Niños menores de 18 años</w:t>
      </w:r>
    </w:p>
    <w:p>
      <w:pPr>
        <w:spacing w:after="240"/>
        <w:jc w:val="both"/>
        <w:rPr>
          <w:rFonts w:ascii="Times New Roman" w:hAnsi="Times New Roman"/>
          <w:color w:val="0000FF"/>
          <w:sz w:val="24"/>
          <w:szCs w:val="24"/>
        </w:rPr>
      </w:pPr>
      <w:r>
        <w:rPr>
          <w:rFonts w:ascii="Times New Roman" w:hAnsi="Times New Roman"/>
          <w:sz w:val="24"/>
          <w:szCs w:val="24"/>
          <w:lang w:val="es-ES_tradnl"/>
        </w:rPr>
        <w:t xml:space="preserve">Nuestro Sitio web </w:t>
      </w:r>
      <w:r>
        <w:rPr>
          <w:rFonts w:ascii="Times New Roman" w:hAnsi="Times New Roman"/>
          <w:sz w:val="24"/>
          <w:szCs w:val="24"/>
          <w:u w:val="single"/>
          <w:lang w:val="es-ES_tradnl"/>
        </w:rPr>
        <w:t>no</w:t>
      </w:r>
      <w:r>
        <w:rPr>
          <w:rFonts w:ascii="Times New Roman" w:hAnsi="Times New Roman"/>
          <w:sz w:val="24"/>
          <w:szCs w:val="24"/>
          <w:lang w:val="es-ES_tradnl"/>
        </w:rPr>
        <w:t xml:space="preserve"> está destinado a niños menores de 18 años. Ningún menor de 18 años puede proporcionar información personal en el Sitio web. No recopilamos información personal de niños menores de 18 años de forma consciente. </w:t>
      </w:r>
      <w:r>
        <w:rPr>
          <w:rFonts w:ascii="Times New Roman" w:hAnsi="Times New Roman"/>
          <w:b/>
          <w:bCs/>
          <w:sz w:val="24"/>
          <w:szCs w:val="24"/>
          <w:lang w:val="es-ES_tradnl"/>
        </w:rPr>
        <w:t>Si usted es menor de 18 años, no utilice nuestro Sitio web ni proporcione ninguna información en él.</w:t>
      </w:r>
      <w:r>
        <w:rPr>
          <w:rFonts w:ascii="Times New Roman" w:hAnsi="Times New Roman"/>
          <w:sz w:val="24"/>
          <w:szCs w:val="24"/>
          <w:lang w:val="es-ES_tradnl"/>
        </w:rPr>
        <w:t xml:space="preserve"> Si nos enteramos de que hemos recopilado o recibido información personal de un menor de 18 años sin verificar el consentimiento de los padres, eliminaremos esa información. Si cree que podríamos tener información de un niño menor de 18 años o sobre él, comuníquese con nosotros a través de </w:t>
      </w:r>
      <w:hyperlink r:id="rId16" w:history="1">
        <w:r>
          <w:rPr>
            <w:rFonts w:ascii="Times New Roman" w:hAnsi="Times New Roman"/>
            <w:color w:val="0000FF"/>
            <w:sz w:val="24"/>
            <w:szCs w:val="24"/>
            <w:u w:val="single"/>
            <w:lang w:val="es-ES_tradnl"/>
          </w:rPr>
          <w:t>privacy@retentrics.com</w:t>
        </w:r>
      </w:hyperlink>
      <w:r>
        <w:rPr>
          <w:rFonts w:ascii="Times New Roman" w:hAnsi="Times New Roman"/>
          <w:sz w:val="24"/>
          <w:szCs w:val="24"/>
          <w:lang w:val="es-ES_tradnl"/>
        </w:rPr>
        <w:t>.</w:t>
      </w:r>
    </w:p>
    <w:p>
      <w:pPr>
        <w:keepNext/>
        <w:spacing w:after="240"/>
        <w:jc w:val="both"/>
        <w:rPr>
          <w:rFonts w:ascii="Times New Roman" w:hAnsi="Times New Roman"/>
          <w:b/>
          <w:bCs/>
          <w:sz w:val="24"/>
          <w:szCs w:val="24"/>
        </w:rPr>
      </w:pPr>
      <w:r>
        <w:rPr>
          <w:rFonts w:ascii="Times New Roman" w:hAnsi="Times New Roman"/>
          <w:b/>
          <w:bCs/>
          <w:sz w:val="24"/>
          <w:szCs w:val="24"/>
          <w:lang w:val="es-ES_tradnl"/>
        </w:rPr>
        <w:t>Visitantes internacionales</w:t>
      </w:r>
    </w:p>
    <w:p>
      <w:pPr>
        <w:spacing w:after="240"/>
        <w:jc w:val="both"/>
        <w:rPr>
          <w:rFonts w:ascii="Times New Roman" w:hAnsi="Times New Roman"/>
          <w:sz w:val="24"/>
          <w:szCs w:val="24"/>
        </w:rPr>
      </w:pPr>
      <w:r>
        <w:rPr>
          <w:rFonts w:ascii="Times New Roman" w:hAnsi="Times New Roman"/>
          <w:sz w:val="24"/>
          <w:szCs w:val="24"/>
          <w:lang w:val="es-ES_tradnl"/>
        </w:rPr>
        <w:t xml:space="preserve">No presentamos ofertas a consumidores fuera de los Estados Unidos, ni les dirigimos publicidades u ofrecemos nuestros productos o servicios. Usted acepta no enviar su información de identificación personal a través del Sitio web si reside fuera de los Estados Unidos. </w:t>
      </w:r>
    </w:p>
    <w:p>
      <w:pPr>
        <w:spacing w:after="240"/>
        <w:jc w:val="both"/>
        <w:rPr>
          <w:rFonts w:ascii="Times New Roman" w:hAnsi="Times New Roman"/>
          <w:b/>
          <w:bCs/>
          <w:sz w:val="24"/>
          <w:szCs w:val="24"/>
        </w:rPr>
      </w:pPr>
      <w:r>
        <w:rPr>
          <w:rFonts w:ascii="Times New Roman" w:hAnsi="Times New Roman"/>
          <w:b/>
          <w:bCs/>
          <w:sz w:val="24"/>
          <w:szCs w:val="24"/>
          <w:lang w:val="es-ES_tradnl"/>
        </w:rPr>
        <w:t>Consentimiento a los Términos y condiciones</w:t>
      </w:r>
    </w:p>
    <w:p>
      <w:pPr>
        <w:spacing w:after="240"/>
        <w:jc w:val="both"/>
        <w:rPr>
          <w:rFonts w:ascii="Times New Roman" w:hAnsi="Times New Roman"/>
          <w:sz w:val="24"/>
          <w:szCs w:val="24"/>
        </w:rPr>
      </w:pPr>
      <w:r>
        <w:rPr>
          <w:rFonts w:ascii="Times New Roman" w:hAnsi="Times New Roman"/>
          <w:sz w:val="24"/>
          <w:szCs w:val="24"/>
          <w:lang w:val="es-ES_tradnl"/>
        </w:rPr>
        <w:t>Al utilizar este Sitio web, usted acepta todos los términos y condiciones establecidos en esta Política de privacidad.</w:t>
      </w:r>
    </w:p>
    <w:p>
      <w:pPr>
        <w:keepNext/>
        <w:spacing w:after="240"/>
        <w:jc w:val="both"/>
        <w:rPr>
          <w:rFonts w:ascii="Times New Roman" w:hAnsi="Times New Roman"/>
          <w:b/>
          <w:bCs/>
          <w:sz w:val="24"/>
          <w:szCs w:val="24"/>
        </w:rPr>
      </w:pPr>
      <w:r>
        <w:rPr>
          <w:rFonts w:ascii="Times New Roman" w:hAnsi="Times New Roman"/>
          <w:b/>
          <w:bCs/>
          <w:sz w:val="24"/>
          <w:szCs w:val="24"/>
          <w:lang w:val="es-ES_tradnl"/>
        </w:rPr>
        <w:lastRenderedPageBreak/>
        <w:t>Cambios a nuestra Política de privacidad</w:t>
      </w:r>
    </w:p>
    <w:p>
      <w:pPr>
        <w:spacing w:after="240"/>
        <w:jc w:val="both"/>
        <w:rPr>
          <w:rFonts w:ascii="Times New Roman" w:hAnsi="Times New Roman"/>
          <w:sz w:val="24"/>
          <w:szCs w:val="24"/>
        </w:rPr>
      </w:pPr>
      <w:r>
        <w:rPr>
          <w:rFonts w:ascii="Times New Roman" w:hAnsi="Times New Roman"/>
          <w:sz w:val="24"/>
          <w:szCs w:val="24"/>
          <w:lang w:val="es-ES_tradnl"/>
        </w:rPr>
        <w:t>A medida que nuestros servicios progresan y percibimos la necesidad o deseabilidad de usar la información recopilada de otras maneras, podremos modificar esta Política de privacidad de forma periódica. Le recomendamos que revise nuestro Sitio web con frecuencia para ver la Política de privacidad actualizada en vigor y los cambios que se le podrían haber efectuado. Si realizamos cambios sustanciales en esta Política de privacidad, publicaremos la Política de privacidad modificada y la fecha de entrada en vigor de dicha versión en este Sitio web. Le solicitamos que la revise aquí periódicamente o que se comunique con nosotros a la dirección indicada al pie de esta Política de privacidad.</w:t>
      </w:r>
    </w:p>
    <w:p>
      <w:pPr>
        <w:spacing w:after="240"/>
        <w:jc w:val="both"/>
        <w:rPr>
          <w:rFonts w:ascii="Times New Roman" w:hAnsi="Times New Roman"/>
          <w:b/>
          <w:sz w:val="24"/>
          <w:szCs w:val="24"/>
        </w:rPr>
      </w:pPr>
      <w:r>
        <w:rPr>
          <w:rFonts w:ascii="Times New Roman" w:hAnsi="Times New Roman"/>
          <w:b/>
          <w:bCs/>
          <w:sz w:val="24"/>
          <w:szCs w:val="24"/>
          <w:lang w:val="es-ES_tradnl"/>
        </w:rPr>
        <w:t>Preguntas acerca de la Política</w:t>
      </w:r>
    </w:p>
    <w:p>
      <w:pPr>
        <w:spacing w:after="240"/>
        <w:jc w:val="both"/>
        <w:rPr>
          <w:rFonts w:ascii="Times New Roman" w:hAnsi="Times New Roman"/>
          <w:sz w:val="24"/>
          <w:szCs w:val="24"/>
        </w:rPr>
      </w:pPr>
      <w:r>
        <w:rPr>
          <w:rFonts w:ascii="Times New Roman" w:hAnsi="Times New Roman"/>
          <w:sz w:val="24"/>
          <w:szCs w:val="24"/>
          <w:lang w:val="es-ES_tradnl"/>
        </w:rPr>
        <w:t xml:space="preserve">El Sitio web es propiedad de y está operado por Retentrics. Si tiene preguntas sobre esta Política de privacidad, le solicitamos que se comunique con nosotros a </w:t>
      </w:r>
      <w:hyperlink r:id="rId17" w:history="1">
        <w:r>
          <w:rPr>
            <w:rFonts w:ascii="Times New Roman" w:hAnsi="Times New Roman"/>
            <w:color w:val="0000FF"/>
            <w:sz w:val="24"/>
            <w:szCs w:val="24"/>
            <w:u w:val="single"/>
            <w:lang w:val="es-ES_tradnl"/>
          </w:rPr>
          <w:t>privacy@retentrics.com</w:t>
        </w:r>
      </w:hyperlink>
      <w:r>
        <w:rPr>
          <w:rFonts w:ascii="Times New Roman" w:hAnsi="Times New Roman"/>
          <w:sz w:val="24"/>
          <w:szCs w:val="24"/>
          <w:lang w:val="es-ES_tradnl"/>
        </w:rPr>
        <w:t xml:space="preserve"> o que llame al 833-378-7839.</w:t>
      </w:r>
    </w:p>
    <w:p>
      <w:pPr>
        <w:spacing w:after="240"/>
        <w:jc w:val="both"/>
        <w:rPr>
          <w:rFonts w:ascii="Times New Roman" w:hAnsi="Times New Roman"/>
          <w:b/>
          <w:sz w:val="24"/>
          <w:szCs w:val="24"/>
        </w:rPr>
      </w:pPr>
      <w:r>
        <w:rPr>
          <w:rFonts w:ascii="Times New Roman" w:hAnsi="Times New Roman"/>
          <w:b/>
          <w:bCs/>
          <w:i/>
          <w:iCs/>
          <w:sz w:val="24"/>
          <w:szCs w:val="24"/>
          <w:lang w:val="es-ES_tradnl"/>
        </w:rPr>
        <w:t>**Esta política fue actualizada por última vez el 12 de junio de 2023.</w:t>
      </w:r>
    </w:p>
    <w:sectPr>
      <w:footerReference w:type="default" r:id="rId18"/>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800534"/>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noProof/>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
      <w:rPr>
        <w:rFonts w:cs="Arial"/>
        <w:noProof/>
        <w:sz w:val="16"/>
      </w:rPr>
    </w:pPr>
    <w:r>
      <w:rPr>
        <w:rFonts w:cs="Arial"/>
        <w:noProof/>
        <w:sz w:val="16"/>
      </w:rPr>
      <w:fldChar w:fldCharType="begin"/>
    </w:r>
    <w:r>
      <w:rPr>
        <w:rFonts w:cs="Arial"/>
        <w:noProof/>
        <w:sz w:val="16"/>
      </w:rPr>
      <w:instrText xml:space="preserve"> DOCPROPERTY "DocNumber" </w:instrText>
    </w:r>
    <w:r>
      <w:rPr>
        <w:rFonts w:cs="Arial"/>
        <w:noProof/>
        <w:sz w:val="16"/>
      </w:rPr>
      <w:fldChar w:fldCharType="separate"/>
    </w:r>
    <w:r>
      <w:rPr>
        <w:rFonts w:eastAsia="Arial" w:cs="Arial"/>
        <w:noProof/>
        <w:sz w:val="16"/>
        <w:szCs w:val="16"/>
        <w:lang w:val="es-ES_tradnl"/>
      </w:rPr>
      <w:t>FP 47352524.3</w:t>
    </w:r>
    <w:r>
      <w:rPr>
        <w:rFonts w:cs="Arial"/>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BEE117C"/>
    <w:lvl w:ilvl="0">
      <w:start w:val="1"/>
      <w:numFmt w:val="decimal"/>
      <w:pStyle w:val="ListNumber2"/>
      <w:lvlText w:val="%1."/>
      <w:lvlJc w:val="left"/>
      <w:pPr>
        <w:tabs>
          <w:tab w:val="num" w:pos="720"/>
        </w:tabs>
        <w:ind w:left="720" w:hanging="720"/>
      </w:pPr>
      <w:rPr>
        <w:rFonts w:hint="default"/>
      </w:rPr>
    </w:lvl>
  </w:abstractNum>
  <w:abstractNum w:abstractNumId="1" w15:restartNumberingAfterBreak="0">
    <w:nsid w:val="FFFFFF83"/>
    <w:multiLevelType w:val="singleLevel"/>
    <w:tmpl w:val="F33ABCE8"/>
    <w:lvl w:ilvl="0">
      <w:start w:val="1"/>
      <w:numFmt w:val="bullet"/>
      <w:pStyle w:val="ListBullet2"/>
      <w:lvlText w:val=""/>
      <w:lvlJc w:val="left"/>
      <w:pPr>
        <w:tabs>
          <w:tab w:val="num" w:pos="720"/>
        </w:tabs>
        <w:ind w:left="720" w:hanging="720"/>
      </w:pPr>
      <w:rPr>
        <w:rFonts w:ascii="Symbol" w:hAnsi="Symbol" w:hint="default"/>
      </w:rPr>
    </w:lvl>
  </w:abstractNum>
  <w:abstractNum w:abstractNumId="2" w15:restartNumberingAfterBreak="0">
    <w:nsid w:val="FFFFFF89"/>
    <w:multiLevelType w:val="singleLevel"/>
    <w:tmpl w:val="A9547AEE"/>
    <w:lvl w:ilvl="0">
      <w:start w:val="1"/>
      <w:numFmt w:val="bullet"/>
      <w:pStyle w:val="ListBullet"/>
      <w:lvlText w:val=""/>
      <w:lvlJc w:val="left"/>
      <w:pPr>
        <w:tabs>
          <w:tab w:val="num" w:pos="1440"/>
        </w:tabs>
        <w:ind w:left="0" w:firstLine="720"/>
      </w:pPr>
      <w:rPr>
        <w:rFonts w:ascii="Symbol" w:hAnsi="Symbol" w:hint="default"/>
      </w:rPr>
    </w:lvl>
  </w:abstractNum>
  <w:abstractNum w:abstractNumId="3" w15:restartNumberingAfterBreak="0">
    <w:nsid w:val="0AF912C9"/>
    <w:multiLevelType w:val="hybridMultilevel"/>
    <w:tmpl w:val="C1E85A06"/>
    <w:lvl w:ilvl="0" w:tplc="6BD65D1E">
      <w:start w:val="1"/>
      <w:numFmt w:val="bullet"/>
      <w:lvlText w:val=""/>
      <w:lvlJc w:val="left"/>
      <w:pPr>
        <w:ind w:left="787" w:hanging="360"/>
      </w:pPr>
      <w:rPr>
        <w:rFonts w:ascii="Symbol" w:hAnsi="Symbol" w:hint="default"/>
      </w:rPr>
    </w:lvl>
    <w:lvl w:ilvl="1" w:tplc="AEB4AABE">
      <w:start w:val="1"/>
      <w:numFmt w:val="bullet"/>
      <w:lvlText w:val="o"/>
      <w:lvlJc w:val="left"/>
      <w:pPr>
        <w:ind w:left="1507" w:hanging="360"/>
      </w:pPr>
      <w:rPr>
        <w:rFonts w:ascii="Courier New" w:hAnsi="Courier New" w:cs="Courier New" w:hint="default"/>
      </w:rPr>
    </w:lvl>
    <w:lvl w:ilvl="2" w:tplc="CD3275B2">
      <w:start w:val="1"/>
      <w:numFmt w:val="bullet"/>
      <w:lvlText w:val=""/>
      <w:lvlJc w:val="left"/>
      <w:pPr>
        <w:ind w:left="2227" w:hanging="360"/>
      </w:pPr>
      <w:rPr>
        <w:rFonts w:ascii="Wingdings" w:hAnsi="Wingdings" w:hint="default"/>
      </w:rPr>
    </w:lvl>
    <w:lvl w:ilvl="3" w:tplc="A72CB412">
      <w:start w:val="1"/>
      <w:numFmt w:val="bullet"/>
      <w:lvlText w:val=""/>
      <w:lvlJc w:val="left"/>
      <w:pPr>
        <w:ind w:left="2947" w:hanging="360"/>
      </w:pPr>
      <w:rPr>
        <w:rFonts w:ascii="Symbol" w:hAnsi="Symbol" w:hint="default"/>
      </w:rPr>
    </w:lvl>
    <w:lvl w:ilvl="4" w:tplc="918E717C">
      <w:start w:val="1"/>
      <w:numFmt w:val="bullet"/>
      <w:lvlText w:val="o"/>
      <w:lvlJc w:val="left"/>
      <w:pPr>
        <w:ind w:left="3667" w:hanging="360"/>
      </w:pPr>
      <w:rPr>
        <w:rFonts w:ascii="Courier New" w:hAnsi="Courier New" w:cs="Courier New" w:hint="default"/>
      </w:rPr>
    </w:lvl>
    <w:lvl w:ilvl="5" w:tplc="393C028C">
      <w:start w:val="1"/>
      <w:numFmt w:val="bullet"/>
      <w:lvlText w:val=""/>
      <w:lvlJc w:val="left"/>
      <w:pPr>
        <w:ind w:left="4387" w:hanging="360"/>
      </w:pPr>
      <w:rPr>
        <w:rFonts w:ascii="Wingdings" w:hAnsi="Wingdings" w:hint="default"/>
      </w:rPr>
    </w:lvl>
    <w:lvl w:ilvl="6" w:tplc="F2043718">
      <w:start w:val="1"/>
      <w:numFmt w:val="bullet"/>
      <w:lvlText w:val=""/>
      <w:lvlJc w:val="left"/>
      <w:pPr>
        <w:ind w:left="5107" w:hanging="360"/>
      </w:pPr>
      <w:rPr>
        <w:rFonts w:ascii="Symbol" w:hAnsi="Symbol" w:hint="default"/>
      </w:rPr>
    </w:lvl>
    <w:lvl w:ilvl="7" w:tplc="13DAE30C">
      <w:start w:val="1"/>
      <w:numFmt w:val="bullet"/>
      <w:lvlText w:val="o"/>
      <w:lvlJc w:val="left"/>
      <w:pPr>
        <w:ind w:left="5827" w:hanging="360"/>
      </w:pPr>
      <w:rPr>
        <w:rFonts w:ascii="Courier New" w:hAnsi="Courier New" w:cs="Courier New" w:hint="default"/>
      </w:rPr>
    </w:lvl>
    <w:lvl w:ilvl="8" w:tplc="FE20C9CA">
      <w:start w:val="1"/>
      <w:numFmt w:val="bullet"/>
      <w:lvlText w:val=""/>
      <w:lvlJc w:val="left"/>
      <w:pPr>
        <w:ind w:left="6547" w:hanging="360"/>
      </w:pPr>
      <w:rPr>
        <w:rFonts w:ascii="Wingdings" w:hAnsi="Wingdings" w:hint="default"/>
      </w:rPr>
    </w:lvl>
  </w:abstractNum>
  <w:abstractNum w:abstractNumId="4" w15:restartNumberingAfterBreak="0">
    <w:nsid w:val="0EB44DED"/>
    <w:multiLevelType w:val="hybridMultilevel"/>
    <w:tmpl w:val="99D06D66"/>
    <w:lvl w:ilvl="0" w:tplc="2952B68C">
      <w:start w:val="1"/>
      <w:numFmt w:val="bullet"/>
      <w:lvlText w:val=""/>
      <w:lvlJc w:val="left"/>
      <w:pPr>
        <w:ind w:left="720" w:hanging="360"/>
      </w:pPr>
      <w:rPr>
        <w:rFonts w:ascii="Symbol" w:hAnsi="Symbol" w:hint="default"/>
      </w:rPr>
    </w:lvl>
    <w:lvl w:ilvl="1" w:tplc="886AEB06" w:tentative="1">
      <w:start w:val="1"/>
      <w:numFmt w:val="bullet"/>
      <w:lvlText w:val="o"/>
      <w:lvlJc w:val="left"/>
      <w:pPr>
        <w:ind w:left="1440" w:hanging="360"/>
      </w:pPr>
      <w:rPr>
        <w:rFonts w:ascii="Courier New" w:hAnsi="Courier New" w:cs="Courier New" w:hint="default"/>
      </w:rPr>
    </w:lvl>
    <w:lvl w:ilvl="2" w:tplc="064CCDB8" w:tentative="1">
      <w:start w:val="1"/>
      <w:numFmt w:val="bullet"/>
      <w:lvlText w:val=""/>
      <w:lvlJc w:val="left"/>
      <w:pPr>
        <w:ind w:left="2160" w:hanging="360"/>
      </w:pPr>
      <w:rPr>
        <w:rFonts w:ascii="Wingdings" w:hAnsi="Wingdings" w:hint="default"/>
      </w:rPr>
    </w:lvl>
    <w:lvl w:ilvl="3" w:tplc="BE02FE50" w:tentative="1">
      <w:start w:val="1"/>
      <w:numFmt w:val="bullet"/>
      <w:lvlText w:val=""/>
      <w:lvlJc w:val="left"/>
      <w:pPr>
        <w:ind w:left="2880" w:hanging="360"/>
      </w:pPr>
      <w:rPr>
        <w:rFonts w:ascii="Symbol" w:hAnsi="Symbol" w:hint="default"/>
      </w:rPr>
    </w:lvl>
    <w:lvl w:ilvl="4" w:tplc="0954230C" w:tentative="1">
      <w:start w:val="1"/>
      <w:numFmt w:val="bullet"/>
      <w:lvlText w:val="o"/>
      <w:lvlJc w:val="left"/>
      <w:pPr>
        <w:ind w:left="3600" w:hanging="360"/>
      </w:pPr>
      <w:rPr>
        <w:rFonts w:ascii="Courier New" w:hAnsi="Courier New" w:cs="Courier New" w:hint="default"/>
      </w:rPr>
    </w:lvl>
    <w:lvl w:ilvl="5" w:tplc="00C4AD54" w:tentative="1">
      <w:start w:val="1"/>
      <w:numFmt w:val="bullet"/>
      <w:lvlText w:val=""/>
      <w:lvlJc w:val="left"/>
      <w:pPr>
        <w:ind w:left="4320" w:hanging="360"/>
      </w:pPr>
      <w:rPr>
        <w:rFonts w:ascii="Wingdings" w:hAnsi="Wingdings" w:hint="default"/>
      </w:rPr>
    </w:lvl>
    <w:lvl w:ilvl="6" w:tplc="1B9EC76C" w:tentative="1">
      <w:start w:val="1"/>
      <w:numFmt w:val="bullet"/>
      <w:lvlText w:val=""/>
      <w:lvlJc w:val="left"/>
      <w:pPr>
        <w:ind w:left="5040" w:hanging="360"/>
      </w:pPr>
      <w:rPr>
        <w:rFonts w:ascii="Symbol" w:hAnsi="Symbol" w:hint="default"/>
      </w:rPr>
    </w:lvl>
    <w:lvl w:ilvl="7" w:tplc="07CC9A8C" w:tentative="1">
      <w:start w:val="1"/>
      <w:numFmt w:val="bullet"/>
      <w:lvlText w:val="o"/>
      <w:lvlJc w:val="left"/>
      <w:pPr>
        <w:ind w:left="5760" w:hanging="360"/>
      </w:pPr>
      <w:rPr>
        <w:rFonts w:ascii="Courier New" w:hAnsi="Courier New" w:cs="Courier New" w:hint="default"/>
      </w:rPr>
    </w:lvl>
    <w:lvl w:ilvl="8" w:tplc="522E1D62" w:tentative="1">
      <w:start w:val="1"/>
      <w:numFmt w:val="bullet"/>
      <w:lvlText w:val=""/>
      <w:lvlJc w:val="left"/>
      <w:pPr>
        <w:ind w:left="6480" w:hanging="360"/>
      </w:pPr>
      <w:rPr>
        <w:rFonts w:ascii="Wingdings" w:hAnsi="Wingdings" w:hint="default"/>
      </w:rPr>
    </w:lvl>
  </w:abstractNum>
  <w:abstractNum w:abstractNumId="5" w15:restartNumberingAfterBreak="0">
    <w:nsid w:val="140C424C"/>
    <w:multiLevelType w:val="multilevel"/>
    <w:tmpl w:val="2E00089A"/>
    <w:lvl w:ilvl="0">
      <w:start w:val="1"/>
      <w:numFmt w:val="decimal"/>
      <w:pStyle w:val="Para1"/>
      <w:lvlText w:val="%1."/>
      <w:lvlJc w:val="left"/>
      <w:pPr>
        <w:ind w:left="0" w:firstLine="720"/>
      </w:pPr>
      <w:rPr>
        <w:rFonts w:hint="default"/>
        <w:sz w:val="24"/>
        <w:szCs w:val="24"/>
        <w:u w:val="none"/>
      </w:rPr>
    </w:lvl>
    <w:lvl w:ilvl="1">
      <w:start w:val="1"/>
      <w:numFmt w:val="lowerLetter"/>
      <w:pStyle w:val="Para2"/>
      <w:lvlText w:val="(%2)"/>
      <w:lvlJc w:val="left"/>
      <w:pPr>
        <w:ind w:left="0" w:firstLine="1440"/>
      </w:pPr>
      <w:rPr>
        <w:rFonts w:ascii="Times New Roman" w:hAnsi="Times New Roman" w:hint="default"/>
        <w:sz w:val="24"/>
        <w:szCs w:val="24"/>
        <w:u w:val="none"/>
      </w:rPr>
    </w:lvl>
    <w:lvl w:ilvl="2">
      <w:start w:val="1"/>
      <w:numFmt w:val="lowerRoman"/>
      <w:pStyle w:val="Para3"/>
      <w:lvlText w:val="(%3)"/>
      <w:lvlJc w:val="left"/>
      <w:pPr>
        <w:ind w:left="0" w:firstLine="2160"/>
      </w:pPr>
      <w:rPr>
        <w:rFonts w:ascii="Times New Roman" w:hAnsi="Times New Roman" w:hint="default"/>
        <w:sz w:val="24"/>
        <w:szCs w:val="24"/>
        <w:u w:val="none"/>
      </w:rPr>
    </w:lvl>
    <w:lvl w:ilvl="3">
      <w:start w:val="1"/>
      <w:numFmt w:val="decimal"/>
      <w:pStyle w:val="Para4"/>
      <w:lvlText w:val="(%4)"/>
      <w:lvlJc w:val="left"/>
      <w:pPr>
        <w:ind w:left="0" w:firstLine="2880"/>
      </w:pPr>
      <w:rPr>
        <w:rFonts w:ascii="Times New Roman" w:hAnsi="Times New Roman" w:hint="default"/>
        <w:sz w:val="24"/>
        <w:szCs w:val="24"/>
        <w:u w:val="none"/>
      </w:rPr>
    </w:lvl>
    <w:lvl w:ilvl="4">
      <w:start w:val="1"/>
      <w:numFmt w:val="upperLetter"/>
      <w:pStyle w:val="Para5"/>
      <w:lvlText w:val="(%5)"/>
      <w:lvlJc w:val="left"/>
      <w:pPr>
        <w:ind w:left="0" w:firstLine="3600"/>
      </w:pPr>
      <w:rPr>
        <w:rFonts w:ascii="Times New Roman" w:hAnsi="Times New Roman" w:hint="default"/>
        <w:sz w:val="24"/>
        <w:szCs w:val="24"/>
        <w:u w:val="none"/>
      </w:rPr>
    </w:lvl>
    <w:lvl w:ilvl="5">
      <w:start w:val="1"/>
      <w:numFmt w:val="decimal"/>
      <w:lvlText w:val="%6."/>
      <w:lvlJc w:val="left"/>
      <w:pPr>
        <w:tabs>
          <w:tab w:val="num" w:pos="720"/>
        </w:tabs>
        <w:ind w:left="0" w:firstLine="720"/>
      </w:pPr>
      <w:rPr>
        <w:rFonts w:ascii="Times New Roman" w:hAnsi="Times New Roman" w:hint="default"/>
        <w:sz w:val="24"/>
        <w:szCs w:val="24"/>
      </w:rPr>
    </w:lvl>
    <w:lvl w:ilvl="6">
      <w:start w:val="1"/>
      <w:numFmt w:val="lowerLetter"/>
      <w:lvlText w:val="%7)"/>
      <w:lvlJc w:val="left"/>
      <w:pPr>
        <w:tabs>
          <w:tab w:val="num" w:pos="2520"/>
        </w:tabs>
        <w:ind w:left="2880" w:hanging="720"/>
      </w:pPr>
      <w:rPr>
        <w:rFonts w:hint="default"/>
      </w:rPr>
    </w:lvl>
    <w:lvl w:ilvl="7">
      <w:start w:val="1"/>
      <w:numFmt w:val="lowerRoman"/>
      <w:lvlText w:val="%8)"/>
      <w:lvlJc w:val="left"/>
      <w:pPr>
        <w:tabs>
          <w:tab w:val="num" w:pos="3600"/>
        </w:tabs>
        <w:ind w:left="3600" w:hanging="720"/>
      </w:pPr>
      <w:rPr>
        <w:rFonts w:hint="default"/>
      </w:rPr>
    </w:lvl>
    <w:lvl w:ilvl="8">
      <w:start w:val="1"/>
      <w:numFmt w:val="upperLetter"/>
      <w:lvlText w:val="(%9)"/>
      <w:lvlJc w:val="left"/>
      <w:pPr>
        <w:tabs>
          <w:tab w:val="num" w:pos="3960"/>
        </w:tabs>
        <w:ind w:left="4320" w:hanging="720"/>
      </w:pPr>
      <w:rPr>
        <w:rFonts w:hint="default"/>
      </w:rPr>
    </w:lvl>
  </w:abstractNum>
  <w:abstractNum w:abstractNumId="6" w15:restartNumberingAfterBreak="0">
    <w:nsid w:val="21142662"/>
    <w:multiLevelType w:val="hybridMultilevel"/>
    <w:tmpl w:val="8D9870C2"/>
    <w:lvl w:ilvl="0" w:tplc="C2F85A08">
      <w:start w:val="1"/>
      <w:numFmt w:val="bullet"/>
      <w:lvlText w:val=""/>
      <w:lvlJc w:val="left"/>
      <w:pPr>
        <w:ind w:left="720" w:hanging="360"/>
      </w:pPr>
      <w:rPr>
        <w:rFonts w:ascii="Symbol" w:hAnsi="Symbol" w:hint="default"/>
        <w:sz w:val="24"/>
        <w:szCs w:val="24"/>
      </w:rPr>
    </w:lvl>
    <w:lvl w:ilvl="1" w:tplc="4204F1BE" w:tentative="1">
      <w:start w:val="1"/>
      <w:numFmt w:val="bullet"/>
      <w:lvlText w:val="o"/>
      <w:lvlJc w:val="left"/>
      <w:pPr>
        <w:ind w:left="1440" w:hanging="360"/>
      </w:pPr>
      <w:rPr>
        <w:rFonts w:ascii="Courier New" w:hAnsi="Courier New" w:cs="Courier New" w:hint="default"/>
      </w:rPr>
    </w:lvl>
    <w:lvl w:ilvl="2" w:tplc="BDB432DC" w:tentative="1">
      <w:start w:val="1"/>
      <w:numFmt w:val="bullet"/>
      <w:lvlText w:val=""/>
      <w:lvlJc w:val="left"/>
      <w:pPr>
        <w:ind w:left="2160" w:hanging="360"/>
      </w:pPr>
      <w:rPr>
        <w:rFonts w:ascii="Wingdings" w:hAnsi="Wingdings" w:hint="default"/>
      </w:rPr>
    </w:lvl>
    <w:lvl w:ilvl="3" w:tplc="9904B618" w:tentative="1">
      <w:start w:val="1"/>
      <w:numFmt w:val="bullet"/>
      <w:lvlText w:val=""/>
      <w:lvlJc w:val="left"/>
      <w:pPr>
        <w:ind w:left="2880" w:hanging="360"/>
      </w:pPr>
      <w:rPr>
        <w:rFonts w:ascii="Symbol" w:hAnsi="Symbol" w:hint="default"/>
      </w:rPr>
    </w:lvl>
    <w:lvl w:ilvl="4" w:tplc="54445044" w:tentative="1">
      <w:start w:val="1"/>
      <w:numFmt w:val="bullet"/>
      <w:lvlText w:val="o"/>
      <w:lvlJc w:val="left"/>
      <w:pPr>
        <w:ind w:left="3600" w:hanging="360"/>
      </w:pPr>
      <w:rPr>
        <w:rFonts w:ascii="Courier New" w:hAnsi="Courier New" w:cs="Courier New" w:hint="default"/>
      </w:rPr>
    </w:lvl>
    <w:lvl w:ilvl="5" w:tplc="DAA43E1A" w:tentative="1">
      <w:start w:val="1"/>
      <w:numFmt w:val="bullet"/>
      <w:lvlText w:val=""/>
      <w:lvlJc w:val="left"/>
      <w:pPr>
        <w:ind w:left="4320" w:hanging="360"/>
      </w:pPr>
      <w:rPr>
        <w:rFonts w:ascii="Wingdings" w:hAnsi="Wingdings" w:hint="default"/>
      </w:rPr>
    </w:lvl>
    <w:lvl w:ilvl="6" w:tplc="B4AE21F6" w:tentative="1">
      <w:start w:val="1"/>
      <w:numFmt w:val="bullet"/>
      <w:lvlText w:val=""/>
      <w:lvlJc w:val="left"/>
      <w:pPr>
        <w:ind w:left="5040" w:hanging="360"/>
      </w:pPr>
      <w:rPr>
        <w:rFonts w:ascii="Symbol" w:hAnsi="Symbol" w:hint="default"/>
      </w:rPr>
    </w:lvl>
    <w:lvl w:ilvl="7" w:tplc="25AA2E48" w:tentative="1">
      <w:start w:val="1"/>
      <w:numFmt w:val="bullet"/>
      <w:lvlText w:val="o"/>
      <w:lvlJc w:val="left"/>
      <w:pPr>
        <w:ind w:left="5760" w:hanging="360"/>
      </w:pPr>
      <w:rPr>
        <w:rFonts w:ascii="Courier New" w:hAnsi="Courier New" w:cs="Courier New" w:hint="default"/>
      </w:rPr>
    </w:lvl>
    <w:lvl w:ilvl="8" w:tplc="EAD82044" w:tentative="1">
      <w:start w:val="1"/>
      <w:numFmt w:val="bullet"/>
      <w:lvlText w:val=""/>
      <w:lvlJc w:val="left"/>
      <w:pPr>
        <w:ind w:left="6480" w:hanging="360"/>
      </w:pPr>
      <w:rPr>
        <w:rFonts w:ascii="Wingdings" w:hAnsi="Wingdings" w:hint="default"/>
      </w:rPr>
    </w:lvl>
  </w:abstractNum>
  <w:abstractNum w:abstractNumId="7" w15:restartNumberingAfterBreak="0">
    <w:nsid w:val="2EF6561D"/>
    <w:multiLevelType w:val="multilevel"/>
    <w:tmpl w:val="AD2AB4D8"/>
    <w:lvl w:ilvl="0">
      <w:start w:val="1"/>
      <w:numFmt w:val="decimal"/>
      <w:pStyle w:val="Heading1"/>
      <w:lvlText w:val="%1."/>
      <w:lvlJc w:val="left"/>
      <w:pPr>
        <w:tabs>
          <w:tab w:val="num" w:pos="720"/>
        </w:tabs>
        <w:ind w:left="0" w:firstLine="720"/>
      </w:pPr>
      <w:rPr>
        <w:rFonts w:ascii="Times New Roman" w:hAnsi="Times New Roman" w:hint="default"/>
        <w:b w:val="0"/>
        <w:i w:val="0"/>
        <w:sz w:val="24"/>
        <w:szCs w:val="24"/>
      </w:rPr>
    </w:lvl>
    <w:lvl w:ilvl="1">
      <w:start w:val="1"/>
      <w:numFmt w:val="lowerLetter"/>
      <w:pStyle w:val="Heading2"/>
      <w:lvlText w:val="%2."/>
      <w:lvlJc w:val="left"/>
      <w:pPr>
        <w:tabs>
          <w:tab w:val="num" w:pos="1440"/>
        </w:tabs>
        <w:ind w:left="0" w:firstLine="1440"/>
      </w:pPr>
      <w:rPr>
        <w:rFonts w:ascii="Times New Roman" w:hAnsi="Times New Roman" w:hint="default"/>
        <w:b w:val="0"/>
        <w:i w:val="0"/>
        <w:sz w:val="24"/>
        <w:szCs w:val="24"/>
      </w:rPr>
    </w:lvl>
    <w:lvl w:ilvl="2">
      <w:start w:val="1"/>
      <w:numFmt w:val="lowerRoman"/>
      <w:pStyle w:val="Heading3"/>
      <w:lvlText w:val="%3."/>
      <w:lvlJc w:val="left"/>
      <w:pPr>
        <w:tabs>
          <w:tab w:val="num" w:pos="2160"/>
        </w:tabs>
        <w:ind w:left="0" w:firstLine="2160"/>
      </w:pPr>
      <w:rPr>
        <w:rFonts w:ascii="Times New Roman" w:hAnsi="Times New Roman" w:hint="default"/>
        <w:b w:val="0"/>
        <w:i w:val="0"/>
        <w:sz w:val="24"/>
        <w:szCs w:val="24"/>
      </w:rPr>
    </w:lvl>
    <w:lvl w:ilvl="3">
      <w:start w:val="1"/>
      <w:numFmt w:val="decimal"/>
      <w:pStyle w:val="Heading4"/>
      <w:lvlText w:val="(%4)"/>
      <w:lvlJc w:val="left"/>
      <w:pPr>
        <w:tabs>
          <w:tab w:val="num" w:pos="2880"/>
        </w:tabs>
        <w:ind w:left="0" w:firstLine="2880"/>
      </w:pPr>
      <w:rPr>
        <w:rFonts w:ascii="Times New Roman" w:hAnsi="Times New Roman" w:hint="default"/>
        <w:b w:val="0"/>
        <w:i w:val="0"/>
        <w:sz w:val="24"/>
        <w:szCs w:val="24"/>
      </w:rPr>
    </w:lvl>
    <w:lvl w:ilvl="4">
      <w:start w:val="1"/>
      <w:numFmt w:val="lowerLetter"/>
      <w:pStyle w:val="Heading5"/>
      <w:lvlText w:val="(%5)"/>
      <w:lvlJc w:val="left"/>
      <w:pPr>
        <w:tabs>
          <w:tab w:val="num" w:pos="3600"/>
        </w:tabs>
        <w:ind w:left="0" w:firstLine="3600"/>
      </w:pPr>
      <w:rPr>
        <w:rFonts w:ascii="Times New Roman" w:hAnsi="Times New Roman" w:hint="default"/>
        <w:b w:val="0"/>
        <w:i w:val="0"/>
        <w:sz w:val="24"/>
        <w:szCs w:val="24"/>
      </w:rPr>
    </w:lvl>
    <w:lvl w:ilvl="5">
      <w:start w:val="1"/>
      <w:numFmt w:val="lowerRoman"/>
      <w:lvlText w:val="(%6)"/>
      <w:lvlJc w:val="left"/>
      <w:pPr>
        <w:tabs>
          <w:tab w:val="num" w:pos="2520"/>
        </w:tabs>
        <w:ind w:left="0" w:firstLine="4320"/>
      </w:pPr>
      <w:rPr>
        <w:rFonts w:ascii="Times New Roman" w:hAnsi="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8F4545"/>
    <w:multiLevelType w:val="hybridMultilevel"/>
    <w:tmpl w:val="49A4AB30"/>
    <w:lvl w:ilvl="0" w:tplc="C7F24D5A">
      <w:start w:val="1"/>
      <w:numFmt w:val="bullet"/>
      <w:lvlText w:val=""/>
      <w:lvlJc w:val="left"/>
      <w:pPr>
        <w:ind w:left="1440" w:hanging="360"/>
      </w:pPr>
      <w:rPr>
        <w:rFonts w:ascii="Symbol" w:hAnsi="Symbol" w:hint="default"/>
      </w:rPr>
    </w:lvl>
    <w:lvl w:ilvl="1" w:tplc="CC822624" w:tentative="1">
      <w:start w:val="1"/>
      <w:numFmt w:val="bullet"/>
      <w:lvlText w:val="o"/>
      <w:lvlJc w:val="left"/>
      <w:pPr>
        <w:ind w:left="2160" w:hanging="360"/>
      </w:pPr>
      <w:rPr>
        <w:rFonts w:ascii="Courier New" w:hAnsi="Courier New" w:cs="Courier New" w:hint="default"/>
      </w:rPr>
    </w:lvl>
    <w:lvl w:ilvl="2" w:tplc="98F0A290" w:tentative="1">
      <w:start w:val="1"/>
      <w:numFmt w:val="bullet"/>
      <w:lvlText w:val=""/>
      <w:lvlJc w:val="left"/>
      <w:pPr>
        <w:ind w:left="2880" w:hanging="360"/>
      </w:pPr>
      <w:rPr>
        <w:rFonts w:ascii="Wingdings" w:hAnsi="Wingdings" w:hint="default"/>
      </w:rPr>
    </w:lvl>
    <w:lvl w:ilvl="3" w:tplc="DC08C87E" w:tentative="1">
      <w:start w:val="1"/>
      <w:numFmt w:val="bullet"/>
      <w:lvlText w:val=""/>
      <w:lvlJc w:val="left"/>
      <w:pPr>
        <w:ind w:left="3600" w:hanging="360"/>
      </w:pPr>
      <w:rPr>
        <w:rFonts w:ascii="Symbol" w:hAnsi="Symbol" w:hint="default"/>
      </w:rPr>
    </w:lvl>
    <w:lvl w:ilvl="4" w:tplc="0540B2A2" w:tentative="1">
      <w:start w:val="1"/>
      <w:numFmt w:val="bullet"/>
      <w:lvlText w:val="o"/>
      <w:lvlJc w:val="left"/>
      <w:pPr>
        <w:ind w:left="4320" w:hanging="360"/>
      </w:pPr>
      <w:rPr>
        <w:rFonts w:ascii="Courier New" w:hAnsi="Courier New" w:cs="Courier New" w:hint="default"/>
      </w:rPr>
    </w:lvl>
    <w:lvl w:ilvl="5" w:tplc="8C1226C8" w:tentative="1">
      <w:start w:val="1"/>
      <w:numFmt w:val="bullet"/>
      <w:lvlText w:val=""/>
      <w:lvlJc w:val="left"/>
      <w:pPr>
        <w:ind w:left="5040" w:hanging="360"/>
      </w:pPr>
      <w:rPr>
        <w:rFonts w:ascii="Wingdings" w:hAnsi="Wingdings" w:hint="default"/>
      </w:rPr>
    </w:lvl>
    <w:lvl w:ilvl="6" w:tplc="3182A29C" w:tentative="1">
      <w:start w:val="1"/>
      <w:numFmt w:val="bullet"/>
      <w:lvlText w:val=""/>
      <w:lvlJc w:val="left"/>
      <w:pPr>
        <w:ind w:left="5760" w:hanging="360"/>
      </w:pPr>
      <w:rPr>
        <w:rFonts w:ascii="Symbol" w:hAnsi="Symbol" w:hint="default"/>
      </w:rPr>
    </w:lvl>
    <w:lvl w:ilvl="7" w:tplc="E3F0042C" w:tentative="1">
      <w:start w:val="1"/>
      <w:numFmt w:val="bullet"/>
      <w:lvlText w:val="o"/>
      <w:lvlJc w:val="left"/>
      <w:pPr>
        <w:ind w:left="6480" w:hanging="360"/>
      </w:pPr>
      <w:rPr>
        <w:rFonts w:ascii="Courier New" w:hAnsi="Courier New" w:cs="Courier New" w:hint="default"/>
      </w:rPr>
    </w:lvl>
    <w:lvl w:ilvl="8" w:tplc="89BA4314" w:tentative="1">
      <w:start w:val="1"/>
      <w:numFmt w:val="bullet"/>
      <w:lvlText w:val=""/>
      <w:lvlJc w:val="left"/>
      <w:pPr>
        <w:ind w:left="7200" w:hanging="360"/>
      </w:pPr>
      <w:rPr>
        <w:rFonts w:ascii="Wingdings" w:hAnsi="Wingdings" w:hint="default"/>
      </w:rPr>
    </w:lvl>
  </w:abstractNum>
  <w:abstractNum w:abstractNumId="9" w15:restartNumberingAfterBreak="0">
    <w:nsid w:val="30061764"/>
    <w:multiLevelType w:val="hybridMultilevel"/>
    <w:tmpl w:val="FA32E472"/>
    <w:lvl w:ilvl="0" w:tplc="785E0D7A">
      <w:start w:val="1"/>
      <w:numFmt w:val="decimal"/>
      <w:lvlText w:val="%1."/>
      <w:lvlJc w:val="left"/>
      <w:pPr>
        <w:ind w:left="720" w:hanging="360"/>
      </w:pPr>
      <w:rPr>
        <w:rFonts w:hint="default"/>
        <w:b w:val="0"/>
      </w:rPr>
    </w:lvl>
    <w:lvl w:ilvl="1" w:tplc="4824E296" w:tentative="1">
      <w:start w:val="1"/>
      <w:numFmt w:val="lowerLetter"/>
      <w:lvlText w:val="%2."/>
      <w:lvlJc w:val="left"/>
      <w:pPr>
        <w:ind w:left="1440" w:hanging="360"/>
      </w:pPr>
    </w:lvl>
    <w:lvl w:ilvl="2" w:tplc="22EAF764" w:tentative="1">
      <w:start w:val="1"/>
      <w:numFmt w:val="lowerRoman"/>
      <w:lvlText w:val="%3."/>
      <w:lvlJc w:val="right"/>
      <w:pPr>
        <w:ind w:left="2160" w:hanging="180"/>
      </w:pPr>
    </w:lvl>
    <w:lvl w:ilvl="3" w:tplc="80C0C164" w:tentative="1">
      <w:start w:val="1"/>
      <w:numFmt w:val="decimal"/>
      <w:lvlText w:val="%4."/>
      <w:lvlJc w:val="left"/>
      <w:pPr>
        <w:ind w:left="2880" w:hanging="360"/>
      </w:pPr>
    </w:lvl>
    <w:lvl w:ilvl="4" w:tplc="A250401A" w:tentative="1">
      <w:start w:val="1"/>
      <w:numFmt w:val="lowerLetter"/>
      <w:lvlText w:val="%5."/>
      <w:lvlJc w:val="left"/>
      <w:pPr>
        <w:ind w:left="3600" w:hanging="360"/>
      </w:pPr>
    </w:lvl>
    <w:lvl w:ilvl="5" w:tplc="A8D8F39A" w:tentative="1">
      <w:start w:val="1"/>
      <w:numFmt w:val="lowerRoman"/>
      <w:lvlText w:val="%6."/>
      <w:lvlJc w:val="right"/>
      <w:pPr>
        <w:ind w:left="4320" w:hanging="180"/>
      </w:pPr>
    </w:lvl>
    <w:lvl w:ilvl="6" w:tplc="E03C19A8" w:tentative="1">
      <w:start w:val="1"/>
      <w:numFmt w:val="decimal"/>
      <w:lvlText w:val="%7."/>
      <w:lvlJc w:val="left"/>
      <w:pPr>
        <w:ind w:left="5040" w:hanging="360"/>
      </w:pPr>
    </w:lvl>
    <w:lvl w:ilvl="7" w:tplc="C7FC9546" w:tentative="1">
      <w:start w:val="1"/>
      <w:numFmt w:val="lowerLetter"/>
      <w:lvlText w:val="%8."/>
      <w:lvlJc w:val="left"/>
      <w:pPr>
        <w:ind w:left="5760" w:hanging="360"/>
      </w:pPr>
    </w:lvl>
    <w:lvl w:ilvl="8" w:tplc="19A67150" w:tentative="1">
      <w:start w:val="1"/>
      <w:numFmt w:val="lowerRoman"/>
      <w:lvlText w:val="%9."/>
      <w:lvlJc w:val="right"/>
      <w:pPr>
        <w:ind w:left="6480" w:hanging="180"/>
      </w:pPr>
    </w:lvl>
  </w:abstractNum>
  <w:abstractNum w:abstractNumId="10" w15:restartNumberingAfterBreak="0">
    <w:nsid w:val="300E3A46"/>
    <w:multiLevelType w:val="hybridMultilevel"/>
    <w:tmpl w:val="96907FA4"/>
    <w:lvl w:ilvl="0" w:tplc="94C00E98">
      <w:start w:val="1"/>
      <w:numFmt w:val="decimal"/>
      <w:lvlText w:val="%1."/>
      <w:lvlJc w:val="left"/>
      <w:pPr>
        <w:ind w:left="720" w:hanging="360"/>
      </w:pPr>
      <w:rPr>
        <w:rFonts w:hint="default"/>
      </w:rPr>
    </w:lvl>
    <w:lvl w:ilvl="1" w:tplc="638C6B2E" w:tentative="1">
      <w:start w:val="1"/>
      <w:numFmt w:val="lowerLetter"/>
      <w:lvlText w:val="%2."/>
      <w:lvlJc w:val="left"/>
      <w:pPr>
        <w:ind w:left="1440" w:hanging="360"/>
      </w:pPr>
    </w:lvl>
    <w:lvl w:ilvl="2" w:tplc="61BE33F2" w:tentative="1">
      <w:start w:val="1"/>
      <w:numFmt w:val="lowerRoman"/>
      <w:lvlText w:val="%3."/>
      <w:lvlJc w:val="right"/>
      <w:pPr>
        <w:ind w:left="2160" w:hanging="180"/>
      </w:pPr>
    </w:lvl>
    <w:lvl w:ilvl="3" w:tplc="1A72FE04" w:tentative="1">
      <w:start w:val="1"/>
      <w:numFmt w:val="decimal"/>
      <w:lvlText w:val="%4."/>
      <w:lvlJc w:val="left"/>
      <w:pPr>
        <w:ind w:left="2880" w:hanging="360"/>
      </w:pPr>
    </w:lvl>
    <w:lvl w:ilvl="4" w:tplc="65E2F442" w:tentative="1">
      <w:start w:val="1"/>
      <w:numFmt w:val="lowerLetter"/>
      <w:lvlText w:val="%5."/>
      <w:lvlJc w:val="left"/>
      <w:pPr>
        <w:ind w:left="3600" w:hanging="360"/>
      </w:pPr>
    </w:lvl>
    <w:lvl w:ilvl="5" w:tplc="3A6A48FE" w:tentative="1">
      <w:start w:val="1"/>
      <w:numFmt w:val="lowerRoman"/>
      <w:lvlText w:val="%6."/>
      <w:lvlJc w:val="right"/>
      <w:pPr>
        <w:ind w:left="4320" w:hanging="180"/>
      </w:pPr>
    </w:lvl>
    <w:lvl w:ilvl="6" w:tplc="9B8CDC14" w:tentative="1">
      <w:start w:val="1"/>
      <w:numFmt w:val="decimal"/>
      <w:lvlText w:val="%7."/>
      <w:lvlJc w:val="left"/>
      <w:pPr>
        <w:ind w:left="5040" w:hanging="360"/>
      </w:pPr>
    </w:lvl>
    <w:lvl w:ilvl="7" w:tplc="916C42C4" w:tentative="1">
      <w:start w:val="1"/>
      <w:numFmt w:val="lowerLetter"/>
      <w:lvlText w:val="%8."/>
      <w:lvlJc w:val="left"/>
      <w:pPr>
        <w:ind w:left="5760" w:hanging="360"/>
      </w:pPr>
    </w:lvl>
    <w:lvl w:ilvl="8" w:tplc="D7FEB098" w:tentative="1">
      <w:start w:val="1"/>
      <w:numFmt w:val="lowerRoman"/>
      <w:lvlText w:val="%9."/>
      <w:lvlJc w:val="right"/>
      <w:pPr>
        <w:ind w:left="6480" w:hanging="180"/>
      </w:pPr>
    </w:lvl>
  </w:abstractNum>
  <w:abstractNum w:abstractNumId="11" w15:restartNumberingAfterBreak="0">
    <w:nsid w:val="394C54C5"/>
    <w:multiLevelType w:val="hybridMultilevel"/>
    <w:tmpl w:val="C5A4A988"/>
    <w:lvl w:ilvl="0" w:tplc="17347B96">
      <w:start w:val="1"/>
      <w:numFmt w:val="decimal"/>
      <w:lvlText w:val="%1."/>
      <w:lvlJc w:val="left"/>
      <w:pPr>
        <w:ind w:left="720" w:hanging="360"/>
      </w:pPr>
      <w:rPr>
        <w:rFonts w:hint="default"/>
      </w:rPr>
    </w:lvl>
    <w:lvl w:ilvl="1" w:tplc="BA1A2C42" w:tentative="1">
      <w:start w:val="1"/>
      <w:numFmt w:val="bullet"/>
      <w:lvlText w:val="o"/>
      <w:lvlJc w:val="left"/>
      <w:pPr>
        <w:ind w:left="1440" w:hanging="360"/>
      </w:pPr>
      <w:rPr>
        <w:rFonts w:ascii="Courier New" w:hAnsi="Courier New" w:cs="Courier New" w:hint="default"/>
      </w:rPr>
    </w:lvl>
    <w:lvl w:ilvl="2" w:tplc="4E34B1AE" w:tentative="1">
      <w:start w:val="1"/>
      <w:numFmt w:val="bullet"/>
      <w:lvlText w:val=""/>
      <w:lvlJc w:val="left"/>
      <w:pPr>
        <w:ind w:left="2160" w:hanging="360"/>
      </w:pPr>
      <w:rPr>
        <w:rFonts w:ascii="Wingdings" w:hAnsi="Wingdings" w:hint="default"/>
      </w:rPr>
    </w:lvl>
    <w:lvl w:ilvl="3" w:tplc="018475B8" w:tentative="1">
      <w:start w:val="1"/>
      <w:numFmt w:val="bullet"/>
      <w:lvlText w:val=""/>
      <w:lvlJc w:val="left"/>
      <w:pPr>
        <w:ind w:left="2880" w:hanging="360"/>
      </w:pPr>
      <w:rPr>
        <w:rFonts w:ascii="Symbol" w:hAnsi="Symbol" w:hint="default"/>
      </w:rPr>
    </w:lvl>
    <w:lvl w:ilvl="4" w:tplc="98FA45CE" w:tentative="1">
      <w:start w:val="1"/>
      <w:numFmt w:val="bullet"/>
      <w:lvlText w:val="o"/>
      <w:lvlJc w:val="left"/>
      <w:pPr>
        <w:ind w:left="3600" w:hanging="360"/>
      </w:pPr>
      <w:rPr>
        <w:rFonts w:ascii="Courier New" w:hAnsi="Courier New" w:cs="Courier New" w:hint="default"/>
      </w:rPr>
    </w:lvl>
    <w:lvl w:ilvl="5" w:tplc="80CEFE7A" w:tentative="1">
      <w:start w:val="1"/>
      <w:numFmt w:val="bullet"/>
      <w:lvlText w:val=""/>
      <w:lvlJc w:val="left"/>
      <w:pPr>
        <w:ind w:left="4320" w:hanging="360"/>
      </w:pPr>
      <w:rPr>
        <w:rFonts w:ascii="Wingdings" w:hAnsi="Wingdings" w:hint="default"/>
      </w:rPr>
    </w:lvl>
    <w:lvl w:ilvl="6" w:tplc="1F7E91FC" w:tentative="1">
      <w:start w:val="1"/>
      <w:numFmt w:val="bullet"/>
      <w:lvlText w:val=""/>
      <w:lvlJc w:val="left"/>
      <w:pPr>
        <w:ind w:left="5040" w:hanging="360"/>
      </w:pPr>
      <w:rPr>
        <w:rFonts w:ascii="Symbol" w:hAnsi="Symbol" w:hint="default"/>
      </w:rPr>
    </w:lvl>
    <w:lvl w:ilvl="7" w:tplc="02666952" w:tentative="1">
      <w:start w:val="1"/>
      <w:numFmt w:val="bullet"/>
      <w:lvlText w:val="o"/>
      <w:lvlJc w:val="left"/>
      <w:pPr>
        <w:ind w:left="5760" w:hanging="360"/>
      </w:pPr>
      <w:rPr>
        <w:rFonts w:ascii="Courier New" w:hAnsi="Courier New" w:cs="Courier New" w:hint="default"/>
      </w:rPr>
    </w:lvl>
    <w:lvl w:ilvl="8" w:tplc="09CC39D8" w:tentative="1">
      <w:start w:val="1"/>
      <w:numFmt w:val="bullet"/>
      <w:lvlText w:val=""/>
      <w:lvlJc w:val="left"/>
      <w:pPr>
        <w:ind w:left="6480" w:hanging="360"/>
      </w:pPr>
      <w:rPr>
        <w:rFonts w:ascii="Wingdings" w:hAnsi="Wingdings" w:hint="default"/>
      </w:rPr>
    </w:lvl>
  </w:abstractNum>
  <w:abstractNum w:abstractNumId="12" w15:restartNumberingAfterBreak="0">
    <w:nsid w:val="4247678F"/>
    <w:multiLevelType w:val="hybridMultilevel"/>
    <w:tmpl w:val="37EA97C4"/>
    <w:lvl w:ilvl="0" w:tplc="7DA6A62E">
      <w:start w:val="1"/>
      <w:numFmt w:val="decimal"/>
      <w:lvlText w:val="%1."/>
      <w:lvlJc w:val="left"/>
      <w:pPr>
        <w:ind w:left="720" w:hanging="360"/>
      </w:pPr>
      <w:rPr>
        <w:rFonts w:hint="default"/>
      </w:rPr>
    </w:lvl>
    <w:lvl w:ilvl="1" w:tplc="9C84EEE8" w:tentative="1">
      <w:start w:val="1"/>
      <w:numFmt w:val="lowerLetter"/>
      <w:lvlText w:val="%2."/>
      <w:lvlJc w:val="left"/>
      <w:pPr>
        <w:ind w:left="1440" w:hanging="360"/>
      </w:pPr>
    </w:lvl>
    <w:lvl w:ilvl="2" w:tplc="FA9CF35C" w:tentative="1">
      <w:start w:val="1"/>
      <w:numFmt w:val="lowerRoman"/>
      <w:lvlText w:val="%3."/>
      <w:lvlJc w:val="right"/>
      <w:pPr>
        <w:ind w:left="2160" w:hanging="180"/>
      </w:pPr>
    </w:lvl>
    <w:lvl w:ilvl="3" w:tplc="C02AB046" w:tentative="1">
      <w:start w:val="1"/>
      <w:numFmt w:val="decimal"/>
      <w:lvlText w:val="%4."/>
      <w:lvlJc w:val="left"/>
      <w:pPr>
        <w:ind w:left="2880" w:hanging="360"/>
      </w:pPr>
    </w:lvl>
    <w:lvl w:ilvl="4" w:tplc="E6584CA0" w:tentative="1">
      <w:start w:val="1"/>
      <w:numFmt w:val="lowerLetter"/>
      <w:lvlText w:val="%5."/>
      <w:lvlJc w:val="left"/>
      <w:pPr>
        <w:ind w:left="3600" w:hanging="360"/>
      </w:pPr>
    </w:lvl>
    <w:lvl w:ilvl="5" w:tplc="F52C31AC" w:tentative="1">
      <w:start w:val="1"/>
      <w:numFmt w:val="lowerRoman"/>
      <w:lvlText w:val="%6."/>
      <w:lvlJc w:val="right"/>
      <w:pPr>
        <w:ind w:left="4320" w:hanging="180"/>
      </w:pPr>
    </w:lvl>
    <w:lvl w:ilvl="6" w:tplc="FF8EB56C" w:tentative="1">
      <w:start w:val="1"/>
      <w:numFmt w:val="decimal"/>
      <w:lvlText w:val="%7."/>
      <w:lvlJc w:val="left"/>
      <w:pPr>
        <w:ind w:left="5040" w:hanging="360"/>
      </w:pPr>
    </w:lvl>
    <w:lvl w:ilvl="7" w:tplc="7A0EE2DE" w:tentative="1">
      <w:start w:val="1"/>
      <w:numFmt w:val="lowerLetter"/>
      <w:lvlText w:val="%8."/>
      <w:lvlJc w:val="left"/>
      <w:pPr>
        <w:ind w:left="5760" w:hanging="360"/>
      </w:pPr>
    </w:lvl>
    <w:lvl w:ilvl="8" w:tplc="242AE75E" w:tentative="1">
      <w:start w:val="1"/>
      <w:numFmt w:val="lowerRoman"/>
      <w:lvlText w:val="%9."/>
      <w:lvlJc w:val="right"/>
      <w:pPr>
        <w:ind w:left="6480" w:hanging="180"/>
      </w:pPr>
    </w:lvl>
  </w:abstractNum>
  <w:abstractNum w:abstractNumId="13" w15:restartNumberingAfterBreak="0">
    <w:nsid w:val="44E25FDD"/>
    <w:multiLevelType w:val="hybridMultilevel"/>
    <w:tmpl w:val="EAB83858"/>
    <w:lvl w:ilvl="0" w:tplc="3CBAFB0C">
      <w:start w:val="1"/>
      <w:numFmt w:val="bullet"/>
      <w:lvlText w:val=""/>
      <w:lvlJc w:val="left"/>
      <w:pPr>
        <w:ind w:left="720" w:hanging="360"/>
      </w:pPr>
      <w:rPr>
        <w:rFonts w:ascii="Wingdings" w:hAnsi="Wingdings" w:hint="default"/>
      </w:rPr>
    </w:lvl>
    <w:lvl w:ilvl="1" w:tplc="9EEC62C0" w:tentative="1">
      <w:start w:val="1"/>
      <w:numFmt w:val="bullet"/>
      <w:lvlText w:val="o"/>
      <w:lvlJc w:val="left"/>
      <w:pPr>
        <w:ind w:left="1440" w:hanging="360"/>
      </w:pPr>
      <w:rPr>
        <w:rFonts w:ascii="Courier New" w:hAnsi="Courier New" w:cs="Courier New" w:hint="default"/>
      </w:rPr>
    </w:lvl>
    <w:lvl w:ilvl="2" w:tplc="F2787304" w:tentative="1">
      <w:start w:val="1"/>
      <w:numFmt w:val="bullet"/>
      <w:lvlText w:val=""/>
      <w:lvlJc w:val="left"/>
      <w:pPr>
        <w:ind w:left="2160" w:hanging="360"/>
      </w:pPr>
      <w:rPr>
        <w:rFonts w:ascii="Wingdings" w:hAnsi="Wingdings" w:hint="default"/>
      </w:rPr>
    </w:lvl>
    <w:lvl w:ilvl="3" w:tplc="C48228D0" w:tentative="1">
      <w:start w:val="1"/>
      <w:numFmt w:val="bullet"/>
      <w:lvlText w:val=""/>
      <w:lvlJc w:val="left"/>
      <w:pPr>
        <w:ind w:left="2880" w:hanging="360"/>
      </w:pPr>
      <w:rPr>
        <w:rFonts w:ascii="Symbol" w:hAnsi="Symbol" w:hint="default"/>
      </w:rPr>
    </w:lvl>
    <w:lvl w:ilvl="4" w:tplc="39781082" w:tentative="1">
      <w:start w:val="1"/>
      <w:numFmt w:val="bullet"/>
      <w:lvlText w:val="o"/>
      <w:lvlJc w:val="left"/>
      <w:pPr>
        <w:ind w:left="3600" w:hanging="360"/>
      </w:pPr>
      <w:rPr>
        <w:rFonts w:ascii="Courier New" w:hAnsi="Courier New" w:cs="Courier New" w:hint="default"/>
      </w:rPr>
    </w:lvl>
    <w:lvl w:ilvl="5" w:tplc="B1A82CB2" w:tentative="1">
      <w:start w:val="1"/>
      <w:numFmt w:val="bullet"/>
      <w:lvlText w:val=""/>
      <w:lvlJc w:val="left"/>
      <w:pPr>
        <w:ind w:left="4320" w:hanging="360"/>
      </w:pPr>
      <w:rPr>
        <w:rFonts w:ascii="Wingdings" w:hAnsi="Wingdings" w:hint="default"/>
      </w:rPr>
    </w:lvl>
    <w:lvl w:ilvl="6" w:tplc="093E0028" w:tentative="1">
      <w:start w:val="1"/>
      <w:numFmt w:val="bullet"/>
      <w:lvlText w:val=""/>
      <w:lvlJc w:val="left"/>
      <w:pPr>
        <w:ind w:left="5040" w:hanging="360"/>
      </w:pPr>
      <w:rPr>
        <w:rFonts w:ascii="Symbol" w:hAnsi="Symbol" w:hint="default"/>
      </w:rPr>
    </w:lvl>
    <w:lvl w:ilvl="7" w:tplc="5F907C9A" w:tentative="1">
      <w:start w:val="1"/>
      <w:numFmt w:val="bullet"/>
      <w:lvlText w:val="o"/>
      <w:lvlJc w:val="left"/>
      <w:pPr>
        <w:ind w:left="5760" w:hanging="360"/>
      </w:pPr>
      <w:rPr>
        <w:rFonts w:ascii="Courier New" w:hAnsi="Courier New" w:cs="Courier New" w:hint="default"/>
      </w:rPr>
    </w:lvl>
    <w:lvl w:ilvl="8" w:tplc="C5D28D40" w:tentative="1">
      <w:start w:val="1"/>
      <w:numFmt w:val="bullet"/>
      <w:lvlText w:val=""/>
      <w:lvlJc w:val="left"/>
      <w:pPr>
        <w:ind w:left="6480" w:hanging="360"/>
      </w:pPr>
      <w:rPr>
        <w:rFonts w:ascii="Wingdings" w:hAnsi="Wingdings" w:hint="default"/>
      </w:rPr>
    </w:lvl>
  </w:abstractNum>
  <w:abstractNum w:abstractNumId="14" w15:restartNumberingAfterBreak="0">
    <w:nsid w:val="45E94185"/>
    <w:multiLevelType w:val="singleLevel"/>
    <w:tmpl w:val="7EE81FCC"/>
    <w:lvl w:ilvl="0">
      <w:start w:val="1"/>
      <w:numFmt w:val="decimal"/>
      <w:pStyle w:val="ListNumber"/>
      <w:lvlText w:val="%1."/>
      <w:lvlJc w:val="left"/>
      <w:pPr>
        <w:tabs>
          <w:tab w:val="num" w:pos="1440"/>
        </w:tabs>
        <w:ind w:left="0" w:firstLine="720"/>
      </w:pPr>
    </w:lvl>
  </w:abstractNum>
  <w:abstractNum w:abstractNumId="15" w15:restartNumberingAfterBreak="0">
    <w:nsid w:val="4A1674E6"/>
    <w:multiLevelType w:val="hybridMultilevel"/>
    <w:tmpl w:val="E99A5D86"/>
    <w:lvl w:ilvl="0" w:tplc="167848E8">
      <w:start w:val="1"/>
      <w:numFmt w:val="bullet"/>
      <w:lvlText w:val=""/>
      <w:lvlJc w:val="left"/>
      <w:pPr>
        <w:ind w:left="720" w:hanging="360"/>
      </w:pPr>
      <w:rPr>
        <w:rFonts w:ascii="Wingdings" w:hAnsi="Wingdings" w:hint="default"/>
      </w:rPr>
    </w:lvl>
    <w:lvl w:ilvl="1" w:tplc="525ABFAC" w:tentative="1">
      <w:start w:val="1"/>
      <w:numFmt w:val="bullet"/>
      <w:lvlText w:val="o"/>
      <w:lvlJc w:val="left"/>
      <w:pPr>
        <w:ind w:left="1440" w:hanging="360"/>
      </w:pPr>
      <w:rPr>
        <w:rFonts w:ascii="Courier New" w:hAnsi="Courier New" w:cs="Courier New" w:hint="default"/>
      </w:rPr>
    </w:lvl>
    <w:lvl w:ilvl="2" w:tplc="E59E5D98" w:tentative="1">
      <w:start w:val="1"/>
      <w:numFmt w:val="bullet"/>
      <w:lvlText w:val=""/>
      <w:lvlJc w:val="left"/>
      <w:pPr>
        <w:ind w:left="2160" w:hanging="360"/>
      </w:pPr>
      <w:rPr>
        <w:rFonts w:ascii="Wingdings" w:hAnsi="Wingdings" w:hint="default"/>
      </w:rPr>
    </w:lvl>
    <w:lvl w:ilvl="3" w:tplc="03262208" w:tentative="1">
      <w:start w:val="1"/>
      <w:numFmt w:val="bullet"/>
      <w:lvlText w:val=""/>
      <w:lvlJc w:val="left"/>
      <w:pPr>
        <w:ind w:left="2880" w:hanging="360"/>
      </w:pPr>
      <w:rPr>
        <w:rFonts w:ascii="Symbol" w:hAnsi="Symbol" w:hint="default"/>
      </w:rPr>
    </w:lvl>
    <w:lvl w:ilvl="4" w:tplc="FA7ABCFA" w:tentative="1">
      <w:start w:val="1"/>
      <w:numFmt w:val="bullet"/>
      <w:lvlText w:val="o"/>
      <w:lvlJc w:val="left"/>
      <w:pPr>
        <w:ind w:left="3600" w:hanging="360"/>
      </w:pPr>
      <w:rPr>
        <w:rFonts w:ascii="Courier New" w:hAnsi="Courier New" w:cs="Courier New" w:hint="default"/>
      </w:rPr>
    </w:lvl>
    <w:lvl w:ilvl="5" w:tplc="3DE4B3AA" w:tentative="1">
      <w:start w:val="1"/>
      <w:numFmt w:val="bullet"/>
      <w:lvlText w:val=""/>
      <w:lvlJc w:val="left"/>
      <w:pPr>
        <w:ind w:left="4320" w:hanging="360"/>
      </w:pPr>
      <w:rPr>
        <w:rFonts w:ascii="Wingdings" w:hAnsi="Wingdings" w:hint="default"/>
      </w:rPr>
    </w:lvl>
    <w:lvl w:ilvl="6" w:tplc="0A468320" w:tentative="1">
      <w:start w:val="1"/>
      <w:numFmt w:val="bullet"/>
      <w:lvlText w:val=""/>
      <w:lvlJc w:val="left"/>
      <w:pPr>
        <w:ind w:left="5040" w:hanging="360"/>
      </w:pPr>
      <w:rPr>
        <w:rFonts w:ascii="Symbol" w:hAnsi="Symbol" w:hint="default"/>
      </w:rPr>
    </w:lvl>
    <w:lvl w:ilvl="7" w:tplc="02FE0EDA" w:tentative="1">
      <w:start w:val="1"/>
      <w:numFmt w:val="bullet"/>
      <w:lvlText w:val="o"/>
      <w:lvlJc w:val="left"/>
      <w:pPr>
        <w:ind w:left="5760" w:hanging="360"/>
      </w:pPr>
      <w:rPr>
        <w:rFonts w:ascii="Courier New" w:hAnsi="Courier New" w:cs="Courier New" w:hint="default"/>
      </w:rPr>
    </w:lvl>
    <w:lvl w:ilvl="8" w:tplc="0E3A1FE6" w:tentative="1">
      <w:start w:val="1"/>
      <w:numFmt w:val="bullet"/>
      <w:lvlText w:val=""/>
      <w:lvlJc w:val="left"/>
      <w:pPr>
        <w:ind w:left="6480" w:hanging="360"/>
      </w:pPr>
      <w:rPr>
        <w:rFonts w:ascii="Wingdings" w:hAnsi="Wingdings" w:hint="default"/>
      </w:rPr>
    </w:lvl>
  </w:abstractNum>
  <w:abstractNum w:abstractNumId="16" w15:restartNumberingAfterBreak="0">
    <w:nsid w:val="4BD440DF"/>
    <w:multiLevelType w:val="hybridMultilevel"/>
    <w:tmpl w:val="0E66D452"/>
    <w:lvl w:ilvl="0" w:tplc="8BA24344">
      <w:start w:val="1"/>
      <w:numFmt w:val="upperLetter"/>
      <w:lvlText w:val="%1."/>
      <w:lvlJc w:val="left"/>
      <w:pPr>
        <w:ind w:left="720" w:hanging="360"/>
      </w:pPr>
      <w:rPr>
        <w:rFonts w:hint="default"/>
      </w:rPr>
    </w:lvl>
    <w:lvl w:ilvl="1" w:tplc="1060BA18" w:tentative="1">
      <w:start w:val="1"/>
      <w:numFmt w:val="lowerLetter"/>
      <w:lvlText w:val="%2."/>
      <w:lvlJc w:val="left"/>
      <w:pPr>
        <w:ind w:left="1440" w:hanging="360"/>
      </w:pPr>
    </w:lvl>
    <w:lvl w:ilvl="2" w:tplc="C9CE6604" w:tentative="1">
      <w:start w:val="1"/>
      <w:numFmt w:val="lowerRoman"/>
      <w:lvlText w:val="%3."/>
      <w:lvlJc w:val="right"/>
      <w:pPr>
        <w:ind w:left="2160" w:hanging="180"/>
      </w:pPr>
    </w:lvl>
    <w:lvl w:ilvl="3" w:tplc="4538FB1A" w:tentative="1">
      <w:start w:val="1"/>
      <w:numFmt w:val="decimal"/>
      <w:lvlText w:val="%4."/>
      <w:lvlJc w:val="left"/>
      <w:pPr>
        <w:ind w:left="2880" w:hanging="360"/>
      </w:pPr>
    </w:lvl>
    <w:lvl w:ilvl="4" w:tplc="CE08BE1A" w:tentative="1">
      <w:start w:val="1"/>
      <w:numFmt w:val="lowerLetter"/>
      <w:lvlText w:val="%5."/>
      <w:lvlJc w:val="left"/>
      <w:pPr>
        <w:ind w:left="3600" w:hanging="360"/>
      </w:pPr>
    </w:lvl>
    <w:lvl w:ilvl="5" w:tplc="780CF49C" w:tentative="1">
      <w:start w:val="1"/>
      <w:numFmt w:val="lowerRoman"/>
      <w:lvlText w:val="%6."/>
      <w:lvlJc w:val="right"/>
      <w:pPr>
        <w:ind w:left="4320" w:hanging="180"/>
      </w:pPr>
    </w:lvl>
    <w:lvl w:ilvl="6" w:tplc="86B2FBC6" w:tentative="1">
      <w:start w:val="1"/>
      <w:numFmt w:val="decimal"/>
      <w:lvlText w:val="%7."/>
      <w:lvlJc w:val="left"/>
      <w:pPr>
        <w:ind w:left="5040" w:hanging="360"/>
      </w:pPr>
    </w:lvl>
    <w:lvl w:ilvl="7" w:tplc="7938CDAC" w:tentative="1">
      <w:start w:val="1"/>
      <w:numFmt w:val="lowerLetter"/>
      <w:lvlText w:val="%8."/>
      <w:lvlJc w:val="left"/>
      <w:pPr>
        <w:ind w:left="5760" w:hanging="360"/>
      </w:pPr>
    </w:lvl>
    <w:lvl w:ilvl="8" w:tplc="E5F806BA" w:tentative="1">
      <w:start w:val="1"/>
      <w:numFmt w:val="lowerRoman"/>
      <w:lvlText w:val="%9."/>
      <w:lvlJc w:val="right"/>
      <w:pPr>
        <w:ind w:left="6480" w:hanging="180"/>
      </w:pPr>
    </w:lvl>
  </w:abstractNum>
  <w:abstractNum w:abstractNumId="17" w15:restartNumberingAfterBreak="0">
    <w:nsid w:val="5C7718CD"/>
    <w:multiLevelType w:val="multilevel"/>
    <w:tmpl w:val="4014B468"/>
    <w:lvl w:ilvl="0">
      <w:start w:val="1"/>
      <w:numFmt w:val="upperLetter"/>
      <w:pStyle w:val="Recitals"/>
      <w:lvlText w:val="%1."/>
      <w:lvlJc w:val="left"/>
      <w:pPr>
        <w:tabs>
          <w:tab w:val="num" w:pos="720"/>
        </w:tabs>
        <w:ind w:left="0" w:firstLine="720"/>
      </w:pPr>
      <w:rPr>
        <w:rFonts w:ascii="Times New Roman Bold" w:hAnsi="Times New Roman Bold" w:hint="default"/>
        <w:b/>
        <w:i w:val="0"/>
        <w:sz w:val="24"/>
      </w:rPr>
    </w:lvl>
    <w:lvl w:ilvl="1">
      <w:start w:val="1"/>
      <w:numFmt w:val="decimal"/>
      <w:lvlText w:val="%2."/>
      <w:lvlJc w:val="left"/>
      <w:pPr>
        <w:tabs>
          <w:tab w:val="num" w:pos="1440"/>
        </w:tabs>
        <w:ind w:left="0" w:firstLine="1440"/>
      </w:pPr>
      <w:rPr>
        <w:rFonts w:ascii="Times New Roman Bold" w:hAnsi="Times New Roman Bold" w:hint="default"/>
        <w:b/>
        <w:i w:val="0"/>
        <w:sz w:val="24"/>
      </w:rPr>
    </w:lvl>
    <w:lvl w:ilvl="2">
      <w:start w:val="1"/>
      <w:numFmt w:val="lowerLetter"/>
      <w:lvlText w:val="(%3)"/>
      <w:lvlJc w:val="left"/>
      <w:pPr>
        <w:ind w:left="0" w:firstLine="2160"/>
      </w:pPr>
      <w:rPr>
        <w:rFonts w:ascii="Times New Roman Bold" w:hAnsi="Times New Roman Bold"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D60D72"/>
    <w:multiLevelType w:val="hybridMultilevel"/>
    <w:tmpl w:val="F02EA82C"/>
    <w:lvl w:ilvl="0" w:tplc="47168886">
      <w:start w:val="1"/>
      <w:numFmt w:val="decimal"/>
      <w:lvlText w:val="(%1)"/>
      <w:lvlJc w:val="left"/>
      <w:pPr>
        <w:ind w:left="720" w:hanging="360"/>
      </w:pPr>
      <w:rPr>
        <w:rFonts w:hint="default"/>
      </w:rPr>
    </w:lvl>
    <w:lvl w:ilvl="1" w:tplc="042EB5F6">
      <w:start w:val="1"/>
      <w:numFmt w:val="lowerLetter"/>
      <w:lvlText w:val="%2."/>
      <w:lvlJc w:val="left"/>
      <w:pPr>
        <w:ind w:left="1440" w:hanging="360"/>
      </w:pPr>
    </w:lvl>
    <w:lvl w:ilvl="2" w:tplc="27DA514E" w:tentative="1">
      <w:start w:val="1"/>
      <w:numFmt w:val="lowerRoman"/>
      <w:lvlText w:val="%3."/>
      <w:lvlJc w:val="right"/>
      <w:pPr>
        <w:ind w:left="2160" w:hanging="180"/>
      </w:pPr>
    </w:lvl>
    <w:lvl w:ilvl="3" w:tplc="94D2B960" w:tentative="1">
      <w:start w:val="1"/>
      <w:numFmt w:val="decimal"/>
      <w:lvlText w:val="%4."/>
      <w:lvlJc w:val="left"/>
      <w:pPr>
        <w:ind w:left="2880" w:hanging="360"/>
      </w:pPr>
    </w:lvl>
    <w:lvl w:ilvl="4" w:tplc="30A69990" w:tentative="1">
      <w:start w:val="1"/>
      <w:numFmt w:val="lowerLetter"/>
      <w:lvlText w:val="%5."/>
      <w:lvlJc w:val="left"/>
      <w:pPr>
        <w:ind w:left="3600" w:hanging="360"/>
      </w:pPr>
    </w:lvl>
    <w:lvl w:ilvl="5" w:tplc="97E0FEB2" w:tentative="1">
      <w:start w:val="1"/>
      <w:numFmt w:val="lowerRoman"/>
      <w:lvlText w:val="%6."/>
      <w:lvlJc w:val="right"/>
      <w:pPr>
        <w:ind w:left="4320" w:hanging="180"/>
      </w:pPr>
    </w:lvl>
    <w:lvl w:ilvl="6" w:tplc="93CA46B8" w:tentative="1">
      <w:start w:val="1"/>
      <w:numFmt w:val="decimal"/>
      <w:lvlText w:val="%7."/>
      <w:lvlJc w:val="left"/>
      <w:pPr>
        <w:ind w:left="5040" w:hanging="360"/>
      </w:pPr>
    </w:lvl>
    <w:lvl w:ilvl="7" w:tplc="4FBC64D0" w:tentative="1">
      <w:start w:val="1"/>
      <w:numFmt w:val="lowerLetter"/>
      <w:lvlText w:val="%8."/>
      <w:lvlJc w:val="left"/>
      <w:pPr>
        <w:ind w:left="5760" w:hanging="360"/>
      </w:pPr>
    </w:lvl>
    <w:lvl w:ilvl="8" w:tplc="1EA0507A" w:tentative="1">
      <w:start w:val="1"/>
      <w:numFmt w:val="lowerRoman"/>
      <w:lvlText w:val="%9."/>
      <w:lvlJc w:val="right"/>
      <w:pPr>
        <w:ind w:left="6480" w:hanging="180"/>
      </w:pPr>
    </w:lvl>
  </w:abstractNum>
  <w:abstractNum w:abstractNumId="19" w15:restartNumberingAfterBreak="0">
    <w:nsid w:val="716C7B06"/>
    <w:multiLevelType w:val="hybridMultilevel"/>
    <w:tmpl w:val="D71CFC1E"/>
    <w:lvl w:ilvl="0" w:tplc="14CC32D6">
      <w:start w:val="1"/>
      <w:numFmt w:val="decimal"/>
      <w:lvlText w:val="%1."/>
      <w:lvlJc w:val="left"/>
      <w:pPr>
        <w:ind w:left="720" w:hanging="360"/>
      </w:pPr>
      <w:rPr>
        <w:b w:val="0"/>
      </w:rPr>
    </w:lvl>
    <w:lvl w:ilvl="1" w:tplc="AAC031D4" w:tentative="1">
      <w:start w:val="1"/>
      <w:numFmt w:val="lowerLetter"/>
      <w:lvlText w:val="%2."/>
      <w:lvlJc w:val="left"/>
      <w:pPr>
        <w:ind w:left="1440" w:hanging="360"/>
      </w:pPr>
    </w:lvl>
    <w:lvl w:ilvl="2" w:tplc="1338BCBC" w:tentative="1">
      <w:start w:val="1"/>
      <w:numFmt w:val="lowerRoman"/>
      <w:lvlText w:val="%3."/>
      <w:lvlJc w:val="right"/>
      <w:pPr>
        <w:ind w:left="2160" w:hanging="180"/>
      </w:pPr>
    </w:lvl>
    <w:lvl w:ilvl="3" w:tplc="077A0BC4" w:tentative="1">
      <w:start w:val="1"/>
      <w:numFmt w:val="decimal"/>
      <w:lvlText w:val="%4."/>
      <w:lvlJc w:val="left"/>
      <w:pPr>
        <w:ind w:left="2880" w:hanging="360"/>
      </w:pPr>
    </w:lvl>
    <w:lvl w:ilvl="4" w:tplc="B1F45892" w:tentative="1">
      <w:start w:val="1"/>
      <w:numFmt w:val="lowerLetter"/>
      <w:lvlText w:val="%5."/>
      <w:lvlJc w:val="left"/>
      <w:pPr>
        <w:ind w:left="3600" w:hanging="360"/>
      </w:pPr>
    </w:lvl>
    <w:lvl w:ilvl="5" w:tplc="71E4B0DE" w:tentative="1">
      <w:start w:val="1"/>
      <w:numFmt w:val="lowerRoman"/>
      <w:lvlText w:val="%6."/>
      <w:lvlJc w:val="right"/>
      <w:pPr>
        <w:ind w:left="4320" w:hanging="180"/>
      </w:pPr>
    </w:lvl>
    <w:lvl w:ilvl="6" w:tplc="E96A3EEA" w:tentative="1">
      <w:start w:val="1"/>
      <w:numFmt w:val="decimal"/>
      <w:lvlText w:val="%7."/>
      <w:lvlJc w:val="left"/>
      <w:pPr>
        <w:ind w:left="5040" w:hanging="360"/>
      </w:pPr>
    </w:lvl>
    <w:lvl w:ilvl="7" w:tplc="1B201682" w:tentative="1">
      <w:start w:val="1"/>
      <w:numFmt w:val="lowerLetter"/>
      <w:lvlText w:val="%8."/>
      <w:lvlJc w:val="left"/>
      <w:pPr>
        <w:ind w:left="5760" w:hanging="360"/>
      </w:pPr>
    </w:lvl>
    <w:lvl w:ilvl="8" w:tplc="E9261A98" w:tentative="1">
      <w:start w:val="1"/>
      <w:numFmt w:val="lowerRoman"/>
      <w:lvlText w:val="%9."/>
      <w:lvlJc w:val="right"/>
      <w:pPr>
        <w:ind w:left="6480" w:hanging="180"/>
      </w:pPr>
    </w:lvl>
  </w:abstractNum>
  <w:abstractNum w:abstractNumId="20" w15:restartNumberingAfterBreak="0">
    <w:nsid w:val="78774CFF"/>
    <w:multiLevelType w:val="hybridMultilevel"/>
    <w:tmpl w:val="4ABC6AB0"/>
    <w:lvl w:ilvl="0" w:tplc="714C0AEE">
      <w:start w:val="1"/>
      <w:numFmt w:val="bullet"/>
      <w:lvlText w:val=""/>
      <w:lvlJc w:val="left"/>
      <w:pPr>
        <w:ind w:left="720" w:hanging="360"/>
      </w:pPr>
      <w:rPr>
        <w:rFonts w:ascii="Symbol" w:hAnsi="Symbol" w:hint="default"/>
      </w:rPr>
    </w:lvl>
    <w:lvl w:ilvl="1" w:tplc="AA7E2840" w:tentative="1">
      <w:start w:val="1"/>
      <w:numFmt w:val="bullet"/>
      <w:lvlText w:val="o"/>
      <w:lvlJc w:val="left"/>
      <w:pPr>
        <w:ind w:left="1440" w:hanging="360"/>
      </w:pPr>
      <w:rPr>
        <w:rFonts w:ascii="Courier New" w:hAnsi="Courier New" w:cs="Courier New" w:hint="default"/>
      </w:rPr>
    </w:lvl>
    <w:lvl w:ilvl="2" w:tplc="91C6EA98" w:tentative="1">
      <w:start w:val="1"/>
      <w:numFmt w:val="bullet"/>
      <w:lvlText w:val=""/>
      <w:lvlJc w:val="left"/>
      <w:pPr>
        <w:ind w:left="2160" w:hanging="360"/>
      </w:pPr>
      <w:rPr>
        <w:rFonts w:ascii="Wingdings" w:hAnsi="Wingdings" w:hint="default"/>
      </w:rPr>
    </w:lvl>
    <w:lvl w:ilvl="3" w:tplc="489ACC1E" w:tentative="1">
      <w:start w:val="1"/>
      <w:numFmt w:val="bullet"/>
      <w:lvlText w:val=""/>
      <w:lvlJc w:val="left"/>
      <w:pPr>
        <w:ind w:left="2880" w:hanging="360"/>
      </w:pPr>
      <w:rPr>
        <w:rFonts w:ascii="Symbol" w:hAnsi="Symbol" w:hint="default"/>
      </w:rPr>
    </w:lvl>
    <w:lvl w:ilvl="4" w:tplc="575021E4" w:tentative="1">
      <w:start w:val="1"/>
      <w:numFmt w:val="bullet"/>
      <w:lvlText w:val="o"/>
      <w:lvlJc w:val="left"/>
      <w:pPr>
        <w:ind w:left="3600" w:hanging="360"/>
      </w:pPr>
      <w:rPr>
        <w:rFonts w:ascii="Courier New" w:hAnsi="Courier New" w:cs="Courier New" w:hint="default"/>
      </w:rPr>
    </w:lvl>
    <w:lvl w:ilvl="5" w:tplc="8792902A" w:tentative="1">
      <w:start w:val="1"/>
      <w:numFmt w:val="bullet"/>
      <w:lvlText w:val=""/>
      <w:lvlJc w:val="left"/>
      <w:pPr>
        <w:ind w:left="4320" w:hanging="360"/>
      </w:pPr>
      <w:rPr>
        <w:rFonts w:ascii="Wingdings" w:hAnsi="Wingdings" w:hint="default"/>
      </w:rPr>
    </w:lvl>
    <w:lvl w:ilvl="6" w:tplc="413049FA" w:tentative="1">
      <w:start w:val="1"/>
      <w:numFmt w:val="bullet"/>
      <w:lvlText w:val=""/>
      <w:lvlJc w:val="left"/>
      <w:pPr>
        <w:ind w:left="5040" w:hanging="360"/>
      </w:pPr>
      <w:rPr>
        <w:rFonts w:ascii="Symbol" w:hAnsi="Symbol" w:hint="default"/>
      </w:rPr>
    </w:lvl>
    <w:lvl w:ilvl="7" w:tplc="6DAAB226" w:tentative="1">
      <w:start w:val="1"/>
      <w:numFmt w:val="bullet"/>
      <w:lvlText w:val="o"/>
      <w:lvlJc w:val="left"/>
      <w:pPr>
        <w:ind w:left="5760" w:hanging="360"/>
      </w:pPr>
      <w:rPr>
        <w:rFonts w:ascii="Courier New" w:hAnsi="Courier New" w:cs="Courier New" w:hint="default"/>
      </w:rPr>
    </w:lvl>
    <w:lvl w:ilvl="8" w:tplc="D97C0118"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17"/>
  </w:num>
  <w:num w:numId="5">
    <w:abstractNumId w:val="7"/>
  </w:num>
  <w:num w:numId="6">
    <w:abstractNumId w:val="2"/>
  </w:num>
  <w:num w:numId="7">
    <w:abstractNumId w:val="5"/>
  </w:num>
  <w:num w:numId="8">
    <w:abstractNumId w:val="16"/>
  </w:num>
  <w:num w:numId="9">
    <w:abstractNumId w:val="10"/>
  </w:num>
  <w:num w:numId="10">
    <w:abstractNumId w:val="4"/>
  </w:num>
  <w:num w:numId="11">
    <w:abstractNumId w:val="11"/>
  </w:num>
  <w:num w:numId="12">
    <w:abstractNumId w:val="18"/>
  </w:num>
  <w:num w:numId="13">
    <w:abstractNumId w:val="13"/>
  </w:num>
  <w:num w:numId="14">
    <w:abstractNumId w:val="15"/>
  </w:num>
  <w:num w:numId="15">
    <w:abstractNumId w:val="9"/>
  </w:num>
  <w:num w:numId="16">
    <w:abstractNumId w:val="3"/>
  </w:num>
  <w:num w:numId="17">
    <w:abstractNumId w:val="19"/>
  </w:num>
  <w:num w:numId="18">
    <w:abstractNumId w:val="12"/>
  </w:num>
  <w:num w:numId="19">
    <w:abstractNumId w:val="8"/>
  </w:num>
  <w:num w:numId="20">
    <w:abstractNumId w:val="6"/>
  </w:num>
  <w:num w:numId="2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isableFootersThisDoc" w:val="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3EF131-8B2B-4642-98DF-27AF3FCB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position w:val="-4"/>
      <w:sz w:val="22"/>
    </w:rPr>
  </w:style>
  <w:style w:type="paragraph" w:styleId="Heading1">
    <w:name w:val="heading 1"/>
    <w:basedOn w:val="Normal"/>
    <w:link w:val="Heading1Char"/>
    <w:qFormat/>
    <w:pPr>
      <w:numPr>
        <w:numId w:val="5"/>
      </w:numPr>
      <w:spacing w:after="240"/>
      <w:outlineLvl w:val="0"/>
    </w:pPr>
    <w:rPr>
      <w:kern w:val="28"/>
      <w:szCs w:val="24"/>
    </w:rPr>
  </w:style>
  <w:style w:type="paragraph" w:styleId="Heading2">
    <w:name w:val="heading 2"/>
    <w:basedOn w:val="Normal"/>
    <w:link w:val="Heading2Char"/>
    <w:qFormat/>
    <w:pPr>
      <w:numPr>
        <w:ilvl w:val="1"/>
        <w:numId w:val="5"/>
      </w:numPr>
      <w:spacing w:after="240"/>
      <w:outlineLvl w:val="1"/>
    </w:pPr>
    <w:rPr>
      <w:szCs w:val="24"/>
    </w:rPr>
  </w:style>
  <w:style w:type="paragraph" w:styleId="Heading3">
    <w:name w:val="heading 3"/>
    <w:basedOn w:val="Normal"/>
    <w:link w:val="Heading3Char"/>
    <w:qFormat/>
    <w:pPr>
      <w:numPr>
        <w:ilvl w:val="2"/>
        <w:numId w:val="5"/>
      </w:numPr>
      <w:spacing w:after="240"/>
      <w:outlineLvl w:val="2"/>
    </w:pPr>
    <w:rPr>
      <w:szCs w:val="24"/>
    </w:rPr>
  </w:style>
  <w:style w:type="paragraph" w:styleId="Heading4">
    <w:name w:val="heading 4"/>
    <w:basedOn w:val="Normal"/>
    <w:link w:val="Heading4Char"/>
    <w:qFormat/>
    <w:pPr>
      <w:numPr>
        <w:ilvl w:val="3"/>
        <w:numId w:val="5"/>
      </w:numPr>
      <w:spacing w:after="240"/>
      <w:outlineLvl w:val="3"/>
    </w:pPr>
    <w:rPr>
      <w:szCs w:val="24"/>
    </w:rPr>
  </w:style>
  <w:style w:type="paragraph" w:styleId="Heading5">
    <w:name w:val="heading 5"/>
    <w:basedOn w:val="Normal"/>
    <w:link w:val="Heading5Char"/>
    <w:uiPriority w:val="9"/>
    <w:qFormat/>
    <w:pPr>
      <w:numPr>
        <w:ilvl w:val="4"/>
        <w:numId w:val="5"/>
      </w:numPr>
      <w:spacing w:after="240"/>
      <w:outlineLvl w:val="4"/>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pPr>
    <w:rPr>
      <w:szCs w:val="24"/>
    </w:rPr>
  </w:style>
  <w:style w:type="character" w:customStyle="1" w:styleId="BodyTextChar">
    <w:name w:val="Body Text Char"/>
    <w:basedOn w:val="DefaultParagraphFont"/>
    <w:link w:val="BodyText"/>
    <w:rPr>
      <w:sz w:val="24"/>
      <w:szCs w:val="24"/>
    </w:rPr>
  </w:style>
  <w:style w:type="paragraph" w:styleId="Footer">
    <w:name w:val="footer"/>
    <w:basedOn w:val="Normal"/>
    <w:link w:val="FooterChar"/>
    <w:uiPriority w:val="99"/>
    <w:pPr>
      <w:tabs>
        <w:tab w:val="center" w:pos="4680"/>
        <w:tab w:val="right" w:pos="9360"/>
      </w:tabs>
    </w:pPr>
    <w:rPr>
      <w:szCs w:val="24"/>
    </w:rPr>
  </w:style>
  <w:style w:type="character" w:customStyle="1" w:styleId="FooterChar">
    <w:name w:val="Footer Char"/>
    <w:basedOn w:val="DefaultParagraphFont"/>
    <w:link w:val="Footer"/>
    <w:uiPriority w:val="99"/>
    <w:rPr>
      <w:sz w:val="24"/>
      <w:szCs w:val="24"/>
    </w:rPr>
  </w:style>
  <w:style w:type="paragraph" w:styleId="Header">
    <w:name w:val="header"/>
    <w:basedOn w:val="Normal"/>
    <w:link w:val="HeaderChar"/>
    <w:pPr>
      <w:tabs>
        <w:tab w:val="center" w:pos="4680"/>
        <w:tab w:val="right" w:pos="9360"/>
      </w:tabs>
    </w:pPr>
    <w:rPr>
      <w:szCs w:val="24"/>
    </w:rPr>
  </w:style>
  <w:style w:type="character" w:customStyle="1" w:styleId="HeaderChar">
    <w:name w:val="Header Char"/>
    <w:basedOn w:val="DefaultParagraphFont"/>
    <w:link w:val="Header"/>
    <w:rPr>
      <w:sz w:val="24"/>
      <w:szCs w:val="24"/>
    </w:rPr>
  </w:style>
  <w:style w:type="character" w:customStyle="1" w:styleId="Heading1Char">
    <w:name w:val="Heading 1 Char"/>
    <w:basedOn w:val="DefaultParagraphFont"/>
    <w:link w:val="Heading1"/>
    <w:rPr>
      <w:rFonts w:ascii="Arial" w:hAnsi="Arial"/>
      <w:kern w:val="28"/>
      <w:position w:val="-4"/>
      <w:sz w:val="22"/>
      <w:szCs w:val="24"/>
    </w:rPr>
  </w:style>
  <w:style w:type="character" w:customStyle="1" w:styleId="Heading2Char">
    <w:name w:val="Heading 2 Char"/>
    <w:basedOn w:val="DefaultParagraphFont"/>
    <w:link w:val="Heading2"/>
    <w:rPr>
      <w:rFonts w:ascii="Arial" w:hAnsi="Arial"/>
      <w:position w:val="-4"/>
      <w:sz w:val="22"/>
      <w:szCs w:val="24"/>
    </w:rPr>
  </w:style>
  <w:style w:type="character" w:customStyle="1" w:styleId="Heading3Char">
    <w:name w:val="Heading 3 Char"/>
    <w:basedOn w:val="DefaultParagraphFont"/>
    <w:link w:val="Heading3"/>
    <w:rPr>
      <w:rFonts w:ascii="Arial" w:hAnsi="Arial"/>
      <w:position w:val="-4"/>
      <w:sz w:val="22"/>
      <w:szCs w:val="24"/>
    </w:rPr>
  </w:style>
  <w:style w:type="character" w:customStyle="1" w:styleId="Heading4Char">
    <w:name w:val="Heading 4 Char"/>
    <w:basedOn w:val="DefaultParagraphFont"/>
    <w:link w:val="Heading4"/>
    <w:rPr>
      <w:rFonts w:ascii="Arial" w:hAnsi="Arial"/>
      <w:position w:val="-4"/>
      <w:sz w:val="22"/>
      <w:szCs w:val="24"/>
    </w:rPr>
  </w:style>
  <w:style w:type="character" w:customStyle="1" w:styleId="Heading5Char">
    <w:name w:val="Heading 5 Char"/>
    <w:link w:val="Heading5"/>
    <w:uiPriority w:val="9"/>
    <w:rPr>
      <w:rFonts w:ascii="Arial" w:hAnsi="Arial"/>
      <w:position w:val="-4"/>
      <w:sz w:val="22"/>
      <w:szCs w:val="24"/>
    </w:rPr>
  </w:style>
  <w:style w:type="paragraph" w:styleId="Title">
    <w:name w:val="Title"/>
    <w:basedOn w:val="Normal"/>
    <w:next w:val="BodyText"/>
    <w:link w:val="TitleChar"/>
    <w:qFormat/>
    <w:pPr>
      <w:spacing w:after="300"/>
      <w:contextualSpacing/>
      <w:jc w:val="center"/>
    </w:pPr>
    <w:rPr>
      <w:rFonts w:ascii="Times New Roman Bold" w:eastAsiaTheme="majorEastAsia" w:hAnsi="Times New Roman Bold" w:cstheme="majorBidi"/>
      <w:b/>
      <w:caps/>
      <w:spacing w:val="5"/>
      <w:kern w:val="28"/>
      <w:szCs w:val="52"/>
    </w:rPr>
  </w:style>
  <w:style w:type="character" w:customStyle="1" w:styleId="TitleChar">
    <w:name w:val="Title Char"/>
    <w:basedOn w:val="DefaultParagraphFont"/>
    <w:link w:val="Title"/>
    <w:rPr>
      <w:rFonts w:ascii="Times New Roman Bold" w:eastAsiaTheme="majorEastAsia" w:hAnsi="Times New Roman Bold" w:cstheme="majorBidi"/>
      <w:b/>
      <w:caps/>
      <w:spacing w:val="5"/>
      <w:kern w:val="28"/>
      <w:sz w:val="24"/>
      <w:szCs w:val="52"/>
    </w:rPr>
  </w:style>
  <w:style w:type="paragraph" w:styleId="ListNumber">
    <w:name w:val="List Number"/>
    <w:basedOn w:val="BodyText"/>
    <w:pPr>
      <w:numPr>
        <w:numId w:val="1"/>
      </w:numPr>
    </w:pPr>
  </w:style>
  <w:style w:type="paragraph" w:styleId="ListNumber2">
    <w:name w:val="List Number 2"/>
    <w:basedOn w:val="Normal"/>
    <w:link w:val="ListNumber2Char"/>
    <w:pPr>
      <w:numPr>
        <w:numId w:val="2"/>
      </w:numPr>
      <w:spacing w:after="240"/>
    </w:pPr>
    <w:rPr>
      <w:szCs w:val="24"/>
    </w:rPr>
  </w:style>
  <w:style w:type="character" w:customStyle="1" w:styleId="ListNumber2Char">
    <w:name w:val="List Number 2 Char"/>
    <w:basedOn w:val="DefaultParagraphFont"/>
    <w:link w:val="ListNumber2"/>
    <w:rPr>
      <w:rFonts w:ascii="Arial" w:hAnsi="Arial"/>
      <w:position w:val="-4"/>
      <w:sz w:val="22"/>
      <w:szCs w:val="24"/>
    </w:rPr>
  </w:style>
  <w:style w:type="paragraph" w:styleId="ListBullet">
    <w:name w:val="List Bullet"/>
    <w:basedOn w:val="Normal"/>
    <w:pPr>
      <w:numPr>
        <w:numId w:val="6"/>
      </w:numPr>
      <w:spacing w:after="240"/>
    </w:pPr>
    <w:rPr>
      <w:szCs w:val="24"/>
    </w:rPr>
  </w:style>
  <w:style w:type="paragraph" w:styleId="ListBullet2">
    <w:name w:val="List Bullet 2"/>
    <w:basedOn w:val="Normal"/>
    <w:pPr>
      <w:numPr>
        <w:numId w:val="3"/>
      </w:numPr>
      <w:spacing w:after="240"/>
    </w:pPr>
    <w:rPr>
      <w:szCs w:val="24"/>
    </w:rPr>
  </w:style>
  <w:style w:type="paragraph" w:styleId="TOC1">
    <w:name w:val="toc 1"/>
    <w:basedOn w:val="Normal"/>
    <w:next w:val="Normal"/>
    <w:autoRedefine/>
    <w:pPr>
      <w:tabs>
        <w:tab w:val="left" w:pos="720"/>
        <w:tab w:val="right" w:leader="dot" w:pos="9360"/>
      </w:tabs>
      <w:spacing w:after="240"/>
      <w:ind w:left="720" w:right="720" w:hanging="720"/>
    </w:pPr>
    <w:rPr>
      <w:szCs w:val="24"/>
    </w:rPr>
  </w:style>
  <w:style w:type="paragraph" w:styleId="TOC2">
    <w:name w:val="toc 2"/>
    <w:basedOn w:val="Normal"/>
    <w:next w:val="Normal"/>
    <w:autoRedefine/>
    <w:pPr>
      <w:tabs>
        <w:tab w:val="left" w:pos="1440"/>
        <w:tab w:val="right" w:leader="dot" w:pos="9360"/>
      </w:tabs>
      <w:spacing w:after="240"/>
      <w:ind w:left="1440" w:right="720" w:hanging="720"/>
    </w:pPr>
    <w:rPr>
      <w:szCs w:val="24"/>
    </w:rPr>
  </w:style>
  <w:style w:type="paragraph" w:styleId="TOC3">
    <w:name w:val="toc 3"/>
    <w:basedOn w:val="Normal"/>
    <w:next w:val="Normal"/>
    <w:autoRedefine/>
    <w:pPr>
      <w:tabs>
        <w:tab w:val="left" w:pos="2160"/>
        <w:tab w:val="right" w:leader="dot" w:pos="9360"/>
      </w:tabs>
      <w:spacing w:after="240"/>
      <w:ind w:left="2160" w:right="720" w:hanging="720"/>
    </w:pPr>
    <w:rPr>
      <w:szCs w:val="24"/>
    </w:rPr>
  </w:style>
  <w:style w:type="paragraph" w:styleId="TOC4">
    <w:name w:val="toc 4"/>
    <w:basedOn w:val="TOC3"/>
    <w:next w:val="Normal"/>
    <w:autoRedefine/>
    <w:pPr>
      <w:tabs>
        <w:tab w:val="clear" w:pos="2160"/>
        <w:tab w:val="left" w:pos="2880"/>
      </w:tabs>
      <w:ind w:left="2880"/>
    </w:pPr>
  </w:style>
  <w:style w:type="paragraph" w:styleId="TOC5">
    <w:name w:val="toc 5"/>
    <w:basedOn w:val="TOC4"/>
    <w:next w:val="Normal"/>
    <w:autoRedefine/>
    <w:pPr>
      <w:tabs>
        <w:tab w:val="clear" w:pos="2880"/>
        <w:tab w:val="left" w:pos="3600"/>
      </w:tabs>
      <w:ind w:left="3600"/>
    </w:pPr>
  </w:style>
  <w:style w:type="paragraph" w:styleId="TOC6">
    <w:name w:val="toc 6"/>
    <w:basedOn w:val="TOC5"/>
    <w:next w:val="Normal"/>
    <w:link w:val="TOC6Char"/>
    <w:autoRedefine/>
    <w:pPr>
      <w:tabs>
        <w:tab w:val="clear" w:pos="3600"/>
        <w:tab w:val="left" w:pos="4320"/>
      </w:tabs>
      <w:ind w:left="4320"/>
    </w:pPr>
  </w:style>
  <w:style w:type="character" w:customStyle="1" w:styleId="TOC6Char">
    <w:name w:val="TOC 6 Char"/>
    <w:basedOn w:val="DefaultParagraphFont"/>
    <w:link w:val="TOC6"/>
    <w:rPr>
      <w:sz w:val="24"/>
      <w:szCs w:val="24"/>
    </w:rPr>
  </w:style>
  <w:style w:type="paragraph" w:customStyle="1" w:styleId="Recitals">
    <w:name w:val="Recitals"/>
    <w:basedOn w:val="Normal"/>
    <w:qFormat/>
    <w:pPr>
      <w:numPr>
        <w:numId w:val="4"/>
      </w:numPr>
      <w:spacing w:after="240"/>
    </w:pPr>
  </w:style>
  <w:style w:type="paragraph" w:customStyle="1" w:styleId="BU">
    <w:name w:val="BU"/>
    <w:basedOn w:val="Normal"/>
    <w:next w:val="BodyText"/>
    <w:qFormat/>
    <w:rPr>
      <w:b/>
      <w:u w:val="single"/>
    </w:rPr>
  </w:style>
  <w:style w:type="paragraph" w:customStyle="1" w:styleId="CBU">
    <w:name w:val="CBU"/>
    <w:basedOn w:val="Normal"/>
    <w:next w:val="BodyText"/>
    <w:qFormat/>
    <w:pPr>
      <w:jc w:val="center"/>
    </w:pPr>
    <w:rPr>
      <w:b/>
      <w:u w:val="single"/>
    </w:rPr>
  </w:style>
  <w:style w:type="paragraph" w:customStyle="1" w:styleId="Para1">
    <w:name w:val="Para1"/>
    <w:basedOn w:val="Normal"/>
    <w:qFormat/>
    <w:pPr>
      <w:widowControl w:val="0"/>
      <w:numPr>
        <w:numId w:val="7"/>
      </w:numPr>
      <w:spacing w:after="240"/>
    </w:pPr>
    <w:rPr>
      <w:szCs w:val="24"/>
    </w:rPr>
  </w:style>
  <w:style w:type="paragraph" w:customStyle="1" w:styleId="Para2">
    <w:name w:val="Para2"/>
    <w:basedOn w:val="Normal"/>
    <w:qFormat/>
    <w:pPr>
      <w:widowControl w:val="0"/>
      <w:numPr>
        <w:ilvl w:val="1"/>
        <w:numId w:val="7"/>
      </w:numPr>
      <w:spacing w:after="240"/>
    </w:pPr>
    <w:rPr>
      <w:szCs w:val="24"/>
    </w:rPr>
  </w:style>
  <w:style w:type="paragraph" w:customStyle="1" w:styleId="Para3">
    <w:name w:val="Para3"/>
    <w:basedOn w:val="Normal"/>
    <w:qFormat/>
    <w:pPr>
      <w:widowControl w:val="0"/>
      <w:numPr>
        <w:ilvl w:val="2"/>
        <w:numId w:val="7"/>
      </w:numPr>
      <w:spacing w:after="240"/>
    </w:pPr>
    <w:rPr>
      <w:szCs w:val="24"/>
    </w:rPr>
  </w:style>
  <w:style w:type="paragraph" w:customStyle="1" w:styleId="Para4">
    <w:name w:val="Para4"/>
    <w:basedOn w:val="Normal"/>
    <w:qFormat/>
    <w:pPr>
      <w:widowControl w:val="0"/>
      <w:numPr>
        <w:ilvl w:val="3"/>
        <w:numId w:val="7"/>
      </w:numPr>
      <w:spacing w:after="240"/>
    </w:pPr>
    <w:rPr>
      <w:szCs w:val="24"/>
    </w:rPr>
  </w:style>
  <w:style w:type="paragraph" w:customStyle="1" w:styleId="Para5">
    <w:name w:val="Para5"/>
    <w:basedOn w:val="Normal"/>
    <w:qFormat/>
    <w:pPr>
      <w:widowControl w:val="0"/>
      <w:numPr>
        <w:ilvl w:val="4"/>
        <w:numId w:val="7"/>
      </w:numPr>
      <w:spacing w:after="240"/>
    </w:pPr>
    <w:rPr>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overflowPunct/>
      <w:autoSpaceDE/>
      <w:autoSpaceDN/>
      <w:adjustRightInd/>
      <w:textAlignment w:val="auto"/>
    </w:pPr>
    <w:rPr>
      <w:rFonts w:ascii="Times New Roman" w:hAnsi="Times New Roman"/>
      <w:position w:val="0"/>
      <w:sz w:val="20"/>
    </w:rPr>
  </w:style>
  <w:style w:type="character" w:customStyle="1" w:styleId="CommentTextChar">
    <w:name w:val="Comment Text Char"/>
    <w:basedOn w:val="DefaultParagraphFont"/>
    <w:link w:val="CommentText"/>
    <w:uiPriority w:val="99"/>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position w:val="-4"/>
      <w:sz w:val="18"/>
      <w:szCs w:val="18"/>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semiHidden/>
    <w:unhideWhenUsed/>
    <w:pPr>
      <w:overflowPunct w:val="0"/>
      <w:autoSpaceDE w:val="0"/>
      <w:autoSpaceDN w:val="0"/>
      <w:adjustRightInd w:val="0"/>
      <w:textAlignment w:val="baseline"/>
    </w:pPr>
    <w:rPr>
      <w:rFonts w:ascii="Arial" w:hAnsi="Arial"/>
      <w:b/>
      <w:bCs/>
      <w:position w:val="-4"/>
    </w:rPr>
  </w:style>
  <w:style w:type="character" w:customStyle="1" w:styleId="CommentSubjectChar">
    <w:name w:val="Comment Subject Char"/>
    <w:basedOn w:val="CommentTextChar"/>
    <w:link w:val="CommentSubject"/>
    <w:semiHidden/>
    <w:rPr>
      <w:rFonts w:ascii="Arial" w:hAnsi="Arial"/>
      <w:b/>
      <w:bCs/>
      <w:position w:val="-4"/>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rFonts w:ascii="Times New Roman" w:hAnsi="Times New Roman"/>
      <w:position w:val="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000FF"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Pr>
      <w:rFonts w:ascii="Arial" w:hAnsi="Arial"/>
      <w:position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icrosoft.com/en-us/topic/how-to-delete-cookie-files-in-internet-explorer-bca9446f-d873-78de-77ba-d42645fa52f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elp.opera.com/en/latest/web-preferences/" TargetMode="External"/><Relationship Id="rId17" Type="http://schemas.openxmlformats.org/officeDocument/2006/relationships/hyperlink" Target="mailto:privacy@retentrics.com" TargetMode="External"/><Relationship Id="rId2" Type="http://schemas.openxmlformats.org/officeDocument/2006/relationships/customXml" Target="../customXml/item2.xml"/><Relationship Id="rId16" Type="http://schemas.openxmlformats.org/officeDocument/2006/relationships/hyperlink" Target="mailto:privacy@retentric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apple.com/guide/safari/manage-cookies-and-website-data-sfri11471/mac" TargetMode="External"/><Relationship Id="rId5" Type="http://schemas.openxmlformats.org/officeDocument/2006/relationships/settings" Target="settings.xml"/><Relationship Id="rId15" Type="http://schemas.openxmlformats.org/officeDocument/2006/relationships/hyperlink" Target="https://support.mozilla.org/en-US/kb/cookies-information-websites-store-on-your-computer" TargetMode="External"/><Relationship Id="rId10" Type="http://schemas.openxmlformats.org/officeDocument/2006/relationships/hyperlink" Target="https://www.nextfluent.com/privacy-polic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ointerpro.com/privacy/" TargetMode="External"/><Relationship Id="rId14" Type="http://schemas.openxmlformats.org/officeDocument/2006/relationships/hyperlink" Target="https://support.google.com/chrome/answer/95647?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 F P ! 4 7 3 5 2 5 2 4 . 3 < / d o c u m e n t i d >  
     < s e n d e r i d > U K A H F < / s e n d e r i d >  
     < s e n d e r e m a i l > U K A H F @ F I S H E R P H I L L I P S . C O M < / s e n d e r e m a i l >  
     < l a s t m o d i f i e d > 2 0 2 3 - 0 6 - 1 2 T 1 3 : 2 2 : 0 0 . 0 0 0 0 0 0 0 - 0 7 : 0 0 < / l a s t m o d i f i e d >  
     < d a t a b a s e > F P 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307B8-BC62-4CE3-A0C5-2F8CA0DC27D0}">
  <ds:schemaRefs/>
</ds:datastoreItem>
</file>

<file path=customXml/itemProps2.xml><?xml version="1.0" encoding="utf-8"?>
<ds:datastoreItem xmlns:ds="http://schemas.openxmlformats.org/officeDocument/2006/customXml" ds:itemID="{77741367-32DB-4F8A-919D-30867897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2444</Words>
  <Characters>14521</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Kahf, Usama</dc:creator>
  <cp:lastModifiedBy>Ashley Conner</cp:lastModifiedBy>
  <cp:revision>5</cp:revision>
  <dcterms:created xsi:type="dcterms:W3CDTF">2023-06-12T20:09:00Z</dcterms:created>
  <dcterms:modified xsi:type="dcterms:W3CDTF">2023-06-15T18:49:00Z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FP 47352524.3</vt:lpwstr>
  </property>
</Properties>
</file>